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DE98D" w14:textId="42AA44A4" w:rsidR="007A4227" w:rsidRDefault="007A4227" w:rsidP="007A4227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6F86A" wp14:editId="32214D96">
                <wp:simplePos x="0" y="0"/>
                <wp:positionH relativeFrom="margin">
                  <wp:posOffset>5539740</wp:posOffset>
                </wp:positionH>
                <wp:positionV relativeFrom="paragraph">
                  <wp:posOffset>-209550</wp:posOffset>
                </wp:positionV>
                <wp:extent cx="654050" cy="329565"/>
                <wp:effectExtent l="0" t="0" r="12700" b="1397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FA2A0" w14:textId="77777777" w:rsidR="007A4227" w:rsidRPr="00146061" w:rsidRDefault="007A4227" w:rsidP="007A422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6F86A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left:0;text-align:left;margin-left:436.2pt;margin-top:-16.5pt;width:51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TzPwIAAFUEAAAOAAAAZHJzL2Uyb0RvYy54bWysVF2O0zAQfkfiDpbfadJuU7ZR09XSpQhp&#10;+ZEWDuA6TmLhP2y3SbkAEgdYnjkAB+BAu+dg7KSl/L0g8mDNeMbfzHwzk8VFJwXaMeu4VgUej1KM&#10;mKK65Kou8Ns360fnGDlPVEmEVqzAe+bwxfLhg0VrcjbRjRYlswhAlMtbU+DGe5MniaMNk8SNtGEK&#10;jJW2knhQbZ2UlrSALkUySdNZ0mpbGqspcw5ur3ojXkb8qmLUv6oqxzwSBYbcfDxtPDfhTJYLkteW&#10;mIbTIQ3yD1lIwhUEPUJdEU/Q1vLfoCSnVjtd+RHVMtFVxSmLNUA14/SXam4aYlisBchx5kiT+3+w&#10;9OXutUW8LPDZGUaKSOjR/e3Hu6+f72+/3X35hOAaOGqNy8H1xoCz757oDnod63XmWtN3Dim9aoiq&#10;2aW1um0YKSHHcXiZnDztcVwA2bQvdAmxyNbrCNRVVgYCgRIE6NCr/bE/rPOIwuUsm6YZWCiYzibz&#10;bJbFCCQ/PDbW+WdMSxSEAltofwQnu2vnQzIkP7iEWE4LXq65EFGx9WYlLNoRGJV1/Ab0n9yEQm2B&#10;59kk6+v/K0Qavz9BSO5h5gWXBT4/OpE8sPZUlXEiPeGilyFloQYaA3M9h77bdENbNrrcA6FW97MN&#10;uwhCo+0HjFqY6wK791tiGUbiuYKmzMfTaViEqEyzxxNQ7Kllc2ohigJUgT1Gvbjy/fJsjeV1A5EO&#10;Y3AJjVzzSHLoeJ/VkDfMbuR+2LOwHKd69PrxN1h+BwAA//8DAFBLAwQUAAYACAAAACEAkLlgat8A&#10;AAAKAQAADwAAAGRycy9kb3ducmV2LnhtbEyPwU7DMAyG70i8Q2QkblvKxlhXmk6IaWfGQELc0sZr&#10;qjVOabKu4+kxJzja/vT7+/P16FoxYB8aTwrupgkIpMqbhmoF72/bSQoiRE1Gt55QwQUDrIvrq1xn&#10;xp/pFYd9rAWHUMi0Ahtjl0kZKotOh6nvkPh28L3Tkce+lqbXZw53rZwlyYN0uiH+YHWHzxar4/7k&#10;FITN7qurDrvyaM3l+2UzLKqP7adStzfj0yOIiGP8g+FXn9WhYKfSn8gE0SpIl7N7RhVM5nMuxcRq&#10;ueBNyWi6Alnk8n+F4gcAAP//AwBQSwECLQAUAAYACAAAACEAtoM4kv4AAADhAQAAEwAAAAAAAAAA&#10;AAAAAAAAAAAAW0NvbnRlbnRfVHlwZXNdLnhtbFBLAQItABQABgAIAAAAIQA4/SH/1gAAAJQBAAAL&#10;AAAAAAAAAAAAAAAAAC8BAABfcmVscy8ucmVsc1BLAQItABQABgAIAAAAIQB7OlTzPwIAAFUEAAAO&#10;AAAAAAAAAAAAAAAAAC4CAABkcnMvZTJvRG9jLnhtbFBLAQItABQABgAIAAAAIQCQuWBq3wAAAAoB&#10;AAAPAAAAAAAAAAAAAAAAAJkEAABkcnMvZG93bnJldi54bWxQSwUGAAAAAAQABADzAAAApQUAAAAA&#10;">
                <v:textbox style="mso-fit-shape-to-text:t">
                  <w:txbxContent>
                    <w:p w14:paraId="08AFA2A0" w14:textId="77777777" w:rsidR="007A4227" w:rsidRPr="00146061" w:rsidRDefault="007A4227" w:rsidP="007A4227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1CBA">
        <w:rPr>
          <w:rFonts w:ascii="標楷體" w:eastAsia="標楷體" w:hAnsi="標楷體"/>
          <w:noProof/>
        </w:rPr>
        <w:drawing>
          <wp:inline distT="0" distB="0" distL="0" distR="0" wp14:anchorId="1EE76804" wp14:editId="09CF6FE9">
            <wp:extent cx="2051050" cy="393700"/>
            <wp:effectExtent l="0" t="0" r="6350" b="6350"/>
            <wp:docPr id="5" name="圖片 5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5B51E" w14:textId="77777777" w:rsidR="007A4227" w:rsidRDefault="007A4227" w:rsidP="007A422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F1B86">
        <w:rPr>
          <w:rFonts w:ascii="標楷體" w:eastAsia="標楷體" w:hAnsi="標楷體" w:hint="eastAsia"/>
          <w:b/>
          <w:bCs/>
          <w:sz w:val="36"/>
          <w:szCs w:val="36"/>
        </w:rPr>
        <w:t>決賽</w:t>
      </w:r>
      <w:r>
        <w:rPr>
          <w:rFonts w:ascii="標楷體" w:eastAsia="標楷體" w:hAnsi="標楷體" w:hint="eastAsia"/>
          <w:b/>
          <w:bCs/>
          <w:sz w:val="36"/>
          <w:szCs w:val="36"/>
        </w:rPr>
        <w:t>硬體</w:t>
      </w:r>
      <w:r w:rsidRPr="007F1B86">
        <w:rPr>
          <w:rFonts w:ascii="標楷體" w:eastAsia="標楷體" w:hAnsi="標楷體" w:hint="eastAsia"/>
          <w:b/>
          <w:bCs/>
          <w:sz w:val="36"/>
          <w:szCs w:val="36"/>
        </w:rPr>
        <w:t>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977"/>
        <w:gridCol w:w="3260"/>
      </w:tblGrid>
      <w:tr w:rsidR="007A4227" w:rsidRPr="008A578E" w14:paraId="2E949231" w14:textId="77777777" w:rsidTr="0063550B">
        <w:trPr>
          <w:jc w:val="center"/>
        </w:trPr>
        <w:tc>
          <w:tcPr>
            <w:tcW w:w="900" w:type="dxa"/>
          </w:tcPr>
          <w:p w14:paraId="73F21324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編號</w:t>
            </w:r>
          </w:p>
        </w:tc>
        <w:tc>
          <w:tcPr>
            <w:tcW w:w="2977" w:type="dxa"/>
            <w:shd w:val="clear" w:color="auto" w:fill="auto"/>
          </w:tcPr>
          <w:p w14:paraId="28D544B7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 w:rsidRPr="00DE7F2F">
              <w:rPr>
                <w:rFonts w:ascii="Georgia" w:hAnsi="Georgia" w:cs="Georgia" w:hint="eastAsia"/>
                <w:lang w:val="zh-TW" w:bidi="zh-TW"/>
              </w:rPr>
              <w:t>名稱</w:t>
            </w:r>
          </w:p>
        </w:tc>
        <w:tc>
          <w:tcPr>
            <w:tcW w:w="3260" w:type="dxa"/>
            <w:shd w:val="clear" w:color="auto" w:fill="auto"/>
          </w:tcPr>
          <w:p w14:paraId="18B9E50B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 w:rsidRPr="00DE7F2F">
              <w:rPr>
                <w:rFonts w:ascii="Georgia" w:hAnsi="Georgia" w:cs="Georgia" w:hint="eastAsia"/>
                <w:lang w:val="zh-TW" w:bidi="zh-TW"/>
              </w:rPr>
              <w:t>圖片</w:t>
            </w:r>
          </w:p>
        </w:tc>
      </w:tr>
      <w:tr w:rsidR="007A4227" w:rsidRPr="008A578E" w14:paraId="4B12EDC9" w14:textId="77777777" w:rsidTr="0063550B">
        <w:trPr>
          <w:jc w:val="center"/>
        </w:trPr>
        <w:tc>
          <w:tcPr>
            <w:tcW w:w="900" w:type="dxa"/>
          </w:tcPr>
          <w:p w14:paraId="14B92850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bidi="zh-TW"/>
              </w:rPr>
            </w:pPr>
            <w:r>
              <w:rPr>
                <w:rFonts w:ascii="Georgia" w:hAnsi="Georgia" w:cs="Georgia" w:hint="eastAsia"/>
                <w:lang w:bidi="zh-TW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E4C359E" w14:textId="77777777" w:rsidR="007A4227" w:rsidRDefault="007A4227" w:rsidP="0063550B">
            <w:pPr>
              <w:spacing w:before="90"/>
              <w:rPr>
                <w:rFonts w:ascii="Georgia" w:hAnsi="Georgia" w:cs="Georgia"/>
                <w:lang w:bidi="zh-TW"/>
              </w:rPr>
            </w:pPr>
            <w:r w:rsidRPr="00957001">
              <w:rPr>
                <w:rFonts w:ascii="Georgia" w:hAnsi="Georgia" w:cs="Georgia"/>
                <w:lang w:bidi="zh-TW"/>
              </w:rPr>
              <w:t>Arduino Nano V3</w:t>
            </w:r>
            <w:r>
              <w:rPr>
                <w:rFonts w:ascii="Georgia" w:hAnsi="Georgia" w:cs="Georgia" w:hint="eastAsia"/>
                <w:lang w:bidi="zh-TW"/>
              </w:rPr>
              <w:t>開發板</w:t>
            </w:r>
          </w:p>
          <w:p w14:paraId="6CB1BCD9" w14:textId="77777777" w:rsidR="007A4227" w:rsidRDefault="007A4227" w:rsidP="0063550B">
            <w:pPr>
              <w:spacing w:before="90"/>
              <w:rPr>
                <w:rFonts w:ascii="Georgia" w:hAnsi="Georgia" w:cs="Georgia"/>
                <w:lang w:bidi="zh-TW"/>
              </w:rPr>
            </w:pPr>
            <w:hyperlink r:id="rId7" w:history="1">
              <w:r w:rsidRPr="00933641">
                <w:rPr>
                  <w:rStyle w:val="a7"/>
                  <w:rFonts w:ascii="Georgia" w:hAnsi="Georgia" w:cs="Georgia" w:hint="eastAsia"/>
                  <w:lang w:bidi="zh-TW"/>
                </w:rPr>
                <w:t>參考</w:t>
              </w:r>
              <w:r w:rsidRPr="00933641">
                <w:rPr>
                  <w:rStyle w:val="a7"/>
                  <w:rFonts w:ascii="Georgia" w:hAnsi="Georgia" w:cs="Georgia"/>
                  <w:lang w:bidi="zh-TW"/>
                </w:rPr>
                <w:t>連結</w:t>
              </w:r>
            </w:hyperlink>
          </w:p>
          <w:p w14:paraId="79A6B17D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</w:p>
        </w:tc>
        <w:tc>
          <w:tcPr>
            <w:tcW w:w="3260" w:type="dxa"/>
            <w:shd w:val="clear" w:color="auto" w:fill="auto"/>
          </w:tcPr>
          <w:p w14:paraId="0AF3EE8A" w14:textId="632E8EE3" w:rsidR="007A4227" w:rsidRPr="00DE7F2F" w:rsidRDefault="007A4227" w:rsidP="0063550B">
            <w:pPr>
              <w:spacing w:before="90"/>
              <w:jc w:val="center"/>
              <w:rPr>
                <w:rFonts w:ascii="Georgia" w:hAnsi="Georgia" w:cs="Georgia"/>
                <w:lang w:val="zh-TW" w:bidi="zh-TW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4BB9E" wp14:editId="40AA5FEB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895350</wp:posOffset>
                      </wp:positionV>
                      <wp:extent cx="660400" cy="294640"/>
                      <wp:effectExtent l="635" t="635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DB3724" w14:textId="77777777" w:rsidR="007A4227" w:rsidRPr="00512078" w:rsidRDefault="007A4227" w:rsidP="007A42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12078"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配有</w:t>
                                  </w:r>
                                  <w:r w:rsidRPr="00512078"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USB</w:t>
                                  </w:r>
                                  <w:r w:rsidRPr="00512078"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4BB9E" id="文字方塊 10" o:spid="_x0000_s1027" type="#_x0000_t202" style="position:absolute;left:0;text-align:left;margin-left:106.85pt;margin-top:70.5pt;width:52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uNCQIAANIDAAAOAAAAZHJzL2Uyb0RvYy54bWysU12O0zAQfkfiDpbfadKqFDZqulp2tQhp&#10;+ZEWDuA4TmKReMzYbVIugMQBdp85AAfYA+2eY8dOWwq8IV4sz4+/+eab8fJ06Fq2Ueg0mJxPJyln&#10;ykgotalz/unj5bOXnDkvTClaMCrnW+X46erpk2VvMzWDBtpSISMQ47Le5rzx3mZJ4mSjOuEmYJWh&#10;YAXYCU8m1kmJoif0rk1mabpIesDSIkjlHHkvxiBfRfyqUtK/ryqnPGtzTtx8PDGeRTiT1VJkNQrb&#10;aLmjIf6BRSe0oaIHqAvhBVuj/guq0xLBQeUnEroEqkpLFXugbqbpH91cN8Kq2AuJ4+xBJvf/YOW7&#10;zQdkuqTZkTxGdDSjh5tv9z9vH27u7n98Z+QmjXrrMkq9tpTsh1cwUH7s19krkJ8dM3DeCFOrM0To&#10;GyVK4jgNL5OjpyOOCyBF/xZKqiXWHiLQUGEXBCRJGKETme1hPmrwTJJzsUjnKUUkhWYn88U8cktE&#10;tn9s0fnXCjoWLjlHGn8EF5sr5wMZke1TQi0Dl7pt4wq05jcHJQZPJB/4jsz9UAyjVntNCii31A3C&#10;uFj0EejSAH7lrKelyrn7shaoOGvfGFLkZDonzsxHY/78xYwMPI4UxxFhJEHl3HM2Xs/9uLlri7pu&#10;qNI4AwNnpGKlY4dB7pHVjj4tTmx8t+RhM4/tmPXrK64eAQAA//8DAFBLAwQUAAYACAAAACEA/NPv&#10;Ot4AAAALAQAADwAAAGRycy9kb3ducmV2LnhtbEyPzU7DMBCE70h9B2uRuFE7bWhKiFMhEFdQy4/E&#10;zY23SdR4HcVuE96e5USPO/NpdqbYTK4TZxxC60lDMlcgkCpvW6o1fLy/3K5BhGjIms4TavjBAJty&#10;dlWY3PqRtnjexVpwCIXcaGhi7HMpQ9WgM2HueyT2Dn5wJvI51NIOZuRw18mFUivpTEv8oTE9PjVY&#10;HXcnp+Hz9fD9laq3+tnd9aOflCR3L7W+uZ4eH0BEnOI/DH/1uTqU3GnvT2SD6DQskmXGKBtpwqOY&#10;WCYZK3tW1lkKsizk5YbyFwAA//8DAFBLAQItABQABgAIAAAAIQC2gziS/gAAAOEBAAATAAAAAAAA&#10;AAAAAAAAAAAAAABbQ29udGVudF9UeXBlc10ueG1sUEsBAi0AFAAGAAgAAAAhADj9If/WAAAAlAEA&#10;AAsAAAAAAAAAAAAAAAAALwEAAF9yZWxzLy5yZWxzUEsBAi0AFAAGAAgAAAAhAJjhm40JAgAA0gMA&#10;AA4AAAAAAAAAAAAAAAAALgIAAGRycy9lMm9Eb2MueG1sUEsBAi0AFAAGAAgAAAAhAPzT7zreAAAA&#10;CwEAAA8AAAAAAAAAAAAAAAAAYwQAAGRycy9kb3ducmV2LnhtbFBLBQYAAAAABAAEAPMAAABuBQAA&#10;AAA=&#10;" filled="f" stroked="f">
                      <v:textbox>
                        <w:txbxContent>
                          <w:p w14:paraId="45DB3724" w14:textId="77777777" w:rsidR="007A4227" w:rsidRPr="00512078" w:rsidRDefault="007A4227" w:rsidP="007A422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2078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配有</w:t>
                            </w:r>
                            <w:r w:rsidRPr="00512078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USB</w:t>
                            </w:r>
                            <w:r w:rsidRPr="00512078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8E35C0" wp14:editId="562F153F">
                  <wp:extent cx="1403350" cy="1003300"/>
                  <wp:effectExtent l="0" t="0" r="6350" b="6350"/>
                  <wp:docPr id="4" name="圖片 4" descr="A000005_IS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A000005_IS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14" t="17082" r="18398" b="18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F2F">
              <w:rPr>
                <w:rFonts w:ascii="Georgia" w:hAnsi="Georgia" w:cs="Georgia" w:hint="eastAsia"/>
                <w:lang w:val="zh-TW" w:bidi="zh-TW"/>
              </w:rPr>
              <w:t xml:space="preserve"> </w:t>
            </w:r>
          </w:p>
        </w:tc>
      </w:tr>
      <w:tr w:rsidR="007A4227" w:rsidRPr="008A578E" w14:paraId="12697CBC" w14:textId="77777777" w:rsidTr="0063550B">
        <w:trPr>
          <w:jc w:val="center"/>
        </w:trPr>
        <w:tc>
          <w:tcPr>
            <w:tcW w:w="900" w:type="dxa"/>
          </w:tcPr>
          <w:p w14:paraId="30392711" w14:textId="77777777" w:rsidR="007A4227" w:rsidRDefault="007A4227" w:rsidP="0063550B">
            <w:pPr>
              <w:spacing w:before="90"/>
              <w:rPr>
                <w:rFonts w:ascii="Georgia" w:hAnsi="Georgia" w:cs="Georgia"/>
                <w:lang w:bidi="zh-TW"/>
              </w:rPr>
            </w:pPr>
            <w:r>
              <w:rPr>
                <w:rFonts w:ascii="Georgia" w:hAnsi="Georgia" w:cs="Georgia" w:hint="eastAsia"/>
                <w:lang w:bidi="zh-TW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B9C71FF" w14:textId="77777777" w:rsidR="007A4227" w:rsidRDefault="007A4227" w:rsidP="0063550B">
            <w:pPr>
              <w:spacing w:before="90"/>
              <w:rPr>
                <w:rFonts w:ascii="Georgia" w:hAnsi="Georgia" w:cs="Georgia"/>
                <w:lang w:bidi="zh-TW"/>
              </w:rPr>
            </w:pPr>
            <w:r>
              <w:rPr>
                <w:rFonts w:ascii="Georgia" w:hAnsi="Georgia" w:cs="Georgia" w:hint="eastAsia"/>
                <w:lang w:bidi="zh-TW"/>
              </w:rPr>
              <w:t>蜂鳴器</w:t>
            </w:r>
          </w:p>
          <w:p w14:paraId="5BCE0DAA" w14:textId="77777777" w:rsidR="007A4227" w:rsidRPr="00957001" w:rsidRDefault="007A4227" w:rsidP="0063550B">
            <w:pPr>
              <w:spacing w:before="90"/>
              <w:rPr>
                <w:rFonts w:ascii="Georgia" w:hAnsi="Georgia" w:cs="Georgia"/>
                <w:lang w:bidi="zh-TW"/>
              </w:rPr>
            </w:pPr>
            <w:hyperlink r:id="rId9" w:history="1">
              <w:r w:rsidRPr="00BE5612">
                <w:rPr>
                  <w:rStyle w:val="a7"/>
                  <w:rFonts w:ascii="Georgia" w:hAnsi="Georgia" w:cs="Georgia" w:hint="eastAsia"/>
                  <w:lang w:bidi="zh-TW"/>
                </w:rPr>
                <w:t>參考連結</w:t>
              </w:r>
            </w:hyperlink>
          </w:p>
        </w:tc>
        <w:tc>
          <w:tcPr>
            <w:tcW w:w="3260" w:type="dxa"/>
            <w:shd w:val="clear" w:color="auto" w:fill="auto"/>
          </w:tcPr>
          <w:p w14:paraId="0AEF1E49" w14:textId="2ADF9FEA" w:rsidR="007A4227" w:rsidRPr="009B482B" w:rsidRDefault="007A4227" w:rsidP="0063550B">
            <w:pPr>
              <w:spacing w:before="9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0E96AF" wp14:editId="5F49BCDF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22860</wp:posOffset>
                  </wp:positionV>
                  <wp:extent cx="863600" cy="76200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4227" w:rsidRPr="008A578E" w14:paraId="6605B7A3" w14:textId="77777777" w:rsidTr="0063550B">
        <w:trPr>
          <w:jc w:val="center"/>
        </w:trPr>
        <w:tc>
          <w:tcPr>
            <w:tcW w:w="900" w:type="dxa"/>
          </w:tcPr>
          <w:p w14:paraId="73E30432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724F270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 w:rsidRPr="006312EA">
              <w:rPr>
                <w:rFonts w:ascii="Georgia" w:hAnsi="Georgia" w:cs="Georgia" w:hint="eastAsia"/>
                <w:lang w:val="zh-TW" w:bidi="zh-TW"/>
              </w:rPr>
              <w:t>RGB</w:t>
            </w:r>
            <w:r w:rsidRPr="006312EA">
              <w:rPr>
                <w:rFonts w:ascii="Georgia" w:hAnsi="Georgia" w:cs="Georgia" w:hint="eastAsia"/>
                <w:lang w:val="zh-TW" w:bidi="zh-TW"/>
              </w:rPr>
              <w:t>全彩</w:t>
            </w:r>
            <w:r w:rsidRPr="006312EA">
              <w:rPr>
                <w:rFonts w:ascii="Georgia" w:hAnsi="Georgia" w:cs="Georgia" w:hint="eastAsia"/>
                <w:lang w:val="zh-TW" w:bidi="zh-TW"/>
              </w:rPr>
              <w:t>LED</w:t>
            </w:r>
            <w:r w:rsidRPr="006312EA">
              <w:rPr>
                <w:rFonts w:ascii="Georgia" w:hAnsi="Georgia" w:cs="Georgia" w:hint="eastAsia"/>
                <w:lang w:val="zh-TW" w:bidi="zh-TW"/>
              </w:rPr>
              <w:t>燈</w:t>
            </w:r>
          </w:p>
          <w:p w14:paraId="0F75B1B2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hyperlink r:id="rId11" w:history="1">
              <w:r w:rsidRPr="00BE5612">
                <w:rPr>
                  <w:rStyle w:val="a7"/>
                  <w:rFonts w:ascii="Georgia" w:hAnsi="Georgia" w:cs="Georgia"/>
                  <w:lang w:val="zh-TW" w:bidi="zh-TW"/>
                </w:rPr>
                <w:t>參考連</w:t>
              </w:r>
              <w:r w:rsidRPr="00BE5612">
                <w:rPr>
                  <w:rStyle w:val="a7"/>
                  <w:rFonts w:ascii="Georgia" w:hAnsi="Georgia" w:cs="Georgia" w:hint="eastAsia"/>
                  <w:lang w:val="zh-TW" w:bidi="zh-TW"/>
                </w:rPr>
                <w:t>結</w:t>
              </w:r>
            </w:hyperlink>
          </w:p>
        </w:tc>
        <w:tc>
          <w:tcPr>
            <w:tcW w:w="3260" w:type="dxa"/>
            <w:shd w:val="clear" w:color="auto" w:fill="auto"/>
          </w:tcPr>
          <w:p w14:paraId="312EA892" w14:textId="451D82A2" w:rsidR="007A4227" w:rsidRPr="00DE7F2F" w:rsidRDefault="007A4227" w:rsidP="0063550B">
            <w:pPr>
              <w:spacing w:before="90"/>
              <w:jc w:val="center"/>
              <w:rPr>
                <w:rFonts w:ascii="Georgia" w:hAnsi="Georgia" w:cs="Georgia"/>
                <w:lang w:val="zh-TW" w:bidi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B77BD5" wp14:editId="30298D46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41275</wp:posOffset>
                  </wp:positionV>
                  <wp:extent cx="819150" cy="742950"/>
                  <wp:effectExtent l="0" t="0" r="0" b="0"/>
                  <wp:wrapSquare wrapText="bothSides"/>
                  <wp:docPr id="8" name="圖片 8" descr="ãrgbæ¨¡çµ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ãrgbæ¨¡çµ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1" t="7887" b="8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4227" w:rsidRPr="008A578E" w14:paraId="35D16757" w14:textId="77777777" w:rsidTr="0063550B">
        <w:trPr>
          <w:trHeight w:val="1255"/>
          <w:jc w:val="center"/>
        </w:trPr>
        <w:tc>
          <w:tcPr>
            <w:tcW w:w="900" w:type="dxa"/>
          </w:tcPr>
          <w:p w14:paraId="0462D6D0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ED7A0EF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按鈕</w:t>
            </w:r>
          </w:p>
          <w:p w14:paraId="1145D395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hyperlink r:id="rId13" w:history="1">
              <w:r w:rsidRPr="00BE5612">
                <w:rPr>
                  <w:rStyle w:val="a7"/>
                  <w:rFonts w:ascii="Georgia" w:hAnsi="Georgia" w:cs="Georgia"/>
                  <w:lang w:val="zh-TW" w:bidi="zh-TW"/>
                </w:rPr>
                <w:t>參考連結</w:t>
              </w:r>
            </w:hyperlink>
          </w:p>
        </w:tc>
        <w:tc>
          <w:tcPr>
            <w:tcW w:w="3260" w:type="dxa"/>
            <w:shd w:val="clear" w:color="auto" w:fill="auto"/>
          </w:tcPr>
          <w:p w14:paraId="3ED2BE0A" w14:textId="5FFFE85C" w:rsidR="007A4227" w:rsidRPr="00DE7F2F" w:rsidRDefault="007A4227" w:rsidP="0063550B">
            <w:pPr>
              <w:spacing w:before="90"/>
              <w:jc w:val="center"/>
              <w:rPr>
                <w:rFonts w:ascii="Georgia" w:hAnsi="Georgia" w:cs="Georgia"/>
                <w:lang w:val="zh-TW" w:bidi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116866C" wp14:editId="008095CF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80010</wp:posOffset>
                  </wp:positionV>
                  <wp:extent cx="1054100" cy="730250"/>
                  <wp:effectExtent l="0" t="0" r="0" b="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67" b="13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4227" w:rsidRPr="008A578E" w14:paraId="41808512" w14:textId="77777777" w:rsidTr="0063550B">
        <w:trPr>
          <w:jc w:val="center"/>
        </w:trPr>
        <w:tc>
          <w:tcPr>
            <w:tcW w:w="900" w:type="dxa"/>
          </w:tcPr>
          <w:p w14:paraId="3D76490D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DDD4665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超音波感測器</w:t>
            </w:r>
            <w:r w:rsidRPr="00834A72">
              <w:rPr>
                <w:rFonts w:ascii="Georgia" w:hAnsi="Georgia" w:cs="Georgia"/>
                <w:lang w:val="zh-TW" w:bidi="zh-TW"/>
              </w:rPr>
              <w:t>HC-SR04</w:t>
            </w:r>
          </w:p>
          <w:p w14:paraId="2CE28641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hyperlink r:id="rId15" w:history="1">
              <w:r w:rsidRPr="00BE5612">
                <w:rPr>
                  <w:rStyle w:val="a7"/>
                  <w:rFonts w:ascii="Georgia" w:hAnsi="Georgia" w:cs="Georgia"/>
                  <w:lang w:bidi="zh-TW"/>
                </w:rPr>
                <w:t>參考連結</w:t>
              </w:r>
            </w:hyperlink>
          </w:p>
        </w:tc>
        <w:tc>
          <w:tcPr>
            <w:tcW w:w="3260" w:type="dxa"/>
            <w:shd w:val="clear" w:color="auto" w:fill="auto"/>
          </w:tcPr>
          <w:p w14:paraId="0945454E" w14:textId="0B342342" w:rsidR="007A4227" w:rsidRPr="00DE7F2F" w:rsidRDefault="007A4227" w:rsidP="0063550B">
            <w:pPr>
              <w:spacing w:before="90"/>
              <w:jc w:val="center"/>
              <w:rPr>
                <w:rFonts w:ascii="Georgia" w:hAnsi="Georgia" w:cs="Georgia"/>
                <w:lang w:val="zh-TW" w:bidi="zh-TW"/>
              </w:rPr>
            </w:pPr>
            <w:r w:rsidRPr="003C17F5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20B0C77E" wp14:editId="5F423D3C">
                  <wp:extent cx="1003300" cy="654050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64" b="14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227" w:rsidRPr="008A578E" w14:paraId="47AC640C" w14:textId="77777777" w:rsidTr="0063550B">
        <w:trPr>
          <w:jc w:val="center"/>
        </w:trPr>
        <w:tc>
          <w:tcPr>
            <w:tcW w:w="900" w:type="dxa"/>
          </w:tcPr>
          <w:p w14:paraId="7A7DE52B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4ACD9676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直流馬達</w:t>
            </w:r>
          </w:p>
          <w:p w14:paraId="4C11FFD0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hyperlink r:id="rId17" w:history="1">
              <w:r w:rsidRPr="00BE5612">
                <w:rPr>
                  <w:rStyle w:val="a7"/>
                  <w:rFonts w:ascii="Georgia" w:hAnsi="Georgia" w:cs="Georgia"/>
                  <w:lang w:val="zh-TW" w:bidi="zh-TW"/>
                </w:rPr>
                <w:t>參考連結</w:t>
              </w:r>
            </w:hyperlink>
          </w:p>
        </w:tc>
        <w:tc>
          <w:tcPr>
            <w:tcW w:w="3260" w:type="dxa"/>
            <w:shd w:val="clear" w:color="auto" w:fill="auto"/>
          </w:tcPr>
          <w:p w14:paraId="698FAB52" w14:textId="309F9766" w:rsidR="007A4227" w:rsidRPr="00DE7F2F" w:rsidRDefault="007A4227" w:rsidP="0063550B">
            <w:pPr>
              <w:spacing w:before="90"/>
              <w:jc w:val="center"/>
              <w:rPr>
                <w:rFonts w:ascii="Georgia" w:hAnsi="Georgia" w:cs="Georgia"/>
                <w:lang w:val="zh-TW" w:bidi="zh-TW"/>
              </w:rPr>
            </w:pPr>
            <w:r>
              <w:rPr>
                <w:noProof/>
              </w:rPr>
              <w:drawing>
                <wp:inline distT="0" distB="0" distL="0" distR="0" wp14:anchorId="38E1DDDA" wp14:editId="722C82B7">
                  <wp:extent cx="882650" cy="8826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227" w:rsidRPr="008A578E" w14:paraId="055A7055" w14:textId="77777777" w:rsidTr="0063550B">
        <w:trPr>
          <w:jc w:val="center"/>
        </w:trPr>
        <w:tc>
          <w:tcPr>
            <w:tcW w:w="900" w:type="dxa"/>
          </w:tcPr>
          <w:p w14:paraId="3B86F27B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43113585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伺服馬達</w:t>
            </w:r>
            <w:r>
              <w:rPr>
                <w:rFonts w:ascii="Georgia" w:hAnsi="Georgia" w:cs="Georgia" w:hint="eastAsia"/>
                <w:lang w:val="zh-TW" w:bidi="zh-TW"/>
              </w:rPr>
              <w:t xml:space="preserve"> SG90</w:t>
            </w:r>
          </w:p>
          <w:p w14:paraId="063F0B2F" w14:textId="77777777" w:rsidR="007A4227" w:rsidRPr="00DE7F2F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hyperlink r:id="rId19" w:history="1">
              <w:r w:rsidRPr="00BE5612">
                <w:rPr>
                  <w:rStyle w:val="a7"/>
                  <w:rFonts w:ascii="Georgia" w:hAnsi="Georgia" w:cs="Georgia" w:hint="eastAsia"/>
                  <w:lang w:val="zh-TW" w:bidi="zh-TW"/>
                </w:rPr>
                <w:t>參考連結</w:t>
              </w:r>
            </w:hyperlink>
          </w:p>
        </w:tc>
        <w:tc>
          <w:tcPr>
            <w:tcW w:w="3260" w:type="dxa"/>
            <w:shd w:val="clear" w:color="auto" w:fill="auto"/>
          </w:tcPr>
          <w:p w14:paraId="3B9CB1B6" w14:textId="265CEA72" w:rsidR="007A4227" w:rsidRPr="00DE7F2F" w:rsidRDefault="007A4227" w:rsidP="0063550B">
            <w:pPr>
              <w:spacing w:before="90"/>
              <w:jc w:val="center"/>
              <w:rPr>
                <w:rFonts w:ascii="Georgia" w:hAnsi="Georgia" w:cs="Georgia"/>
                <w:lang w:val="zh-TW" w:bidi="zh-TW"/>
              </w:rPr>
            </w:pPr>
            <w:r w:rsidRPr="00834A72">
              <w:rPr>
                <w:rFonts w:ascii="標楷體" w:eastAsia="標楷體" w:hAnsi="標楷體"/>
                <w:b/>
                <w:noProof/>
                <w:sz w:val="20"/>
                <w:szCs w:val="20"/>
              </w:rPr>
              <w:drawing>
                <wp:inline distT="0" distB="0" distL="0" distR="0" wp14:anchorId="4C08CD0F" wp14:editId="677C4B2D">
                  <wp:extent cx="1123950" cy="800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227" w:rsidRPr="008A578E" w14:paraId="2ABBE345" w14:textId="77777777" w:rsidTr="0063550B">
        <w:trPr>
          <w:trHeight w:val="1335"/>
          <w:jc w:val="center"/>
        </w:trPr>
        <w:tc>
          <w:tcPr>
            <w:tcW w:w="900" w:type="dxa"/>
          </w:tcPr>
          <w:p w14:paraId="79941EDA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>
              <w:rPr>
                <w:rFonts w:ascii="Georgia" w:hAnsi="Georgia" w:cs="Georgia" w:hint="eastAsia"/>
                <w:lang w:val="zh-TW" w:bidi="zh-TW"/>
              </w:rPr>
              <w:t>8</w:t>
            </w:r>
          </w:p>
          <w:p w14:paraId="42709751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</w:p>
        </w:tc>
        <w:tc>
          <w:tcPr>
            <w:tcW w:w="2977" w:type="dxa"/>
            <w:shd w:val="clear" w:color="auto" w:fill="auto"/>
          </w:tcPr>
          <w:p w14:paraId="7469DDA8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r w:rsidRPr="00685F61">
              <w:rPr>
                <w:rFonts w:ascii="Georgia" w:hAnsi="Georgia" w:cs="Georgia" w:hint="eastAsia"/>
                <w:lang w:val="zh-TW" w:bidi="zh-TW"/>
              </w:rPr>
              <w:t>直流電機驅動模組</w:t>
            </w:r>
          </w:p>
          <w:p w14:paraId="1C697111" w14:textId="77777777" w:rsidR="007A4227" w:rsidRDefault="007A4227" w:rsidP="0063550B">
            <w:pPr>
              <w:spacing w:before="90"/>
              <w:rPr>
                <w:rFonts w:ascii="Georgia" w:hAnsi="Georgia" w:cs="Georgia"/>
                <w:lang w:val="zh-TW" w:bidi="zh-TW"/>
              </w:rPr>
            </w:pPr>
            <w:hyperlink r:id="rId21" w:history="1">
              <w:r w:rsidRPr="00685F61">
                <w:rPr>
                  <w:rStyle w:val="a7"/>
                  <w:rFonts w:ascii="Georgia" w:hAnsi="Georgia" w:cs="Georgia" w:hint="eastAsia"/>
                  <w:lang w:val="zh-TW" w:bidi="zh-TW"/>
                </w:rPr>
                <w:t>參考連結</w:t>
              </w:r>
            </w:hyperlink>
          </w:p>
        </w:tc>
        <w:tc>
          <w:tcPr>
            <w:tcW w:w="3260" w:type="dxa"/>
            <w:shd w:val="clear" w:color="auto" w:fill="auto"/>
          </w:tcPr>
          <w:p w14:paraId="1423568C" w14:textId="568B1F15" w:rsidR="007A4227" w:rsidRPr="00834A72" w:rsidRDefault="007A4227" w:rsidP="0063550B">
            <w:pPr>
              <w:spacing w:before="9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82FDABD" wp14:editId="1EE1C68F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41910</wp:posOffset>
                  </wp:positionV>
                  <wp:extent cx="1028700" cy="717550"/>
                  <wp:effectExtent l="0" t="0" r="0" b="635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81" b="17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F4EB3AF" w14:textId="1918168E" w:rsidR="00D4104C" w:rsidRPr="007A4227" w:rsidRDefault="007A4227">
      <w:pPr>
        <w:rPr>
          <w:rFonts w:ascii="標楷體" w:eastAsia="標楷體" w:hAnsi="標楷體"/>
        </w:rPr>
      </w:pPr>
      <w:r w:rsidRPr="00A940FF">
        <w:rPr>
          <w:rFonts w:ascii="標楷體" w:eastAsia="標楷體" w:hAnsi="標楷體" w:hint="eastAsia"/>
        </w:rPr>
        <w:t>※決賽使用硬體皆由主辦單位提供，感測器配有對應的杜邦線並安裝在開發板上，參賽者不需自行安裝；達文西挑戰則需參賽者自行安裝，建議熟悉Arduino腳位及輸入/輸出等概念。</w:t>
      </w:r>
    </w:p>
    <w:sectPr w:rsidR="00D4104C" w:rsidRPr="007A4227" w:rsidSect="00106AD5">
      <w:headerReference w:type="default" r:id="rId23"/>
      <w:footerReference w:type="even" r:id="rId24"/>
      <w:footerReference w:type="default" r:id="rId2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570F8" w14:textId="77777777" w:rsidR="006B5577" w:rsidRDefault="006B5577">
      <w:r>
        <w:separator/>
      </w:r>
    </w:p>
  </w:endnote>
  <w:endnote w:type="continuationSeparator" w:id="0">
    <w:p w14:paraId="6012692E" w14:textId="77777777" w:rsidR="006B5577" w:rsidRDefault="006B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0F43" w14:textId="77777777" w:rsidR="006A690E" w:rsidRDefault="007A4227" w:rsidP="006A690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0348F2" w14:textId="77777777" w:rsidR="006A690E" w:rsidRDefault="006B55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5EC4" w14:textId="77777777" w:rsidR="006A690E" w:rsidRDefault="007A42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965C6">
      <w:rPr>
        <w:noProof/>
        <w:lang w:val="zh-TW"/>
      </w:rPr>
      <w:t>1</w:t>
    </w:r>
    <w:r>
      <w:fldChar w:fldCharType="end"/>
    </w:r>
  </w:p>
  <w:p w14:paraId="6DA058F8" w14:textId="77777777" w:rsidR="006A690E" w:rsidRDefault="006B55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000B2" w14:textId="77777777" w:rsidR="006B5577" w:rsidRDefault="006B5577">
      <w:r>
        <w:separator/>
      </w:r>
    </w:p>
  </w:footnote>
  <w:footnote w:type="continuationSeparator" w:id="0">
    <w:p w14:paraId="17E233C7" w14:textId="77777777" w:rsidR="006B5577" w:rsidRDefault="006B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E8DA2" w14:textId="77777777" w:rsidR="006A690E" w:rsidRDefault="007A4227" w:rsidP="006A690E">
    <w:pPr>
      <w:pStyle w:val="a3"/>
      <w:tabs>
        <w:tab w:val="clear" w:pos="4153"/>
        <w:tab w:val="clear" w:pos="8306"/>
        <w:tab w:val="left" w:pos="3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27"/>
    <w:rsid w:val="00106AD5"/>
    <w:rsid w:val="006B5577"/>
    <w:rsid w:val="007A4227"/>
    <w:rsid w:val="00D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B73F"/>
  <w15:chartTrackingRefBased/>
  <w15:docId w15:val="{34162EE7-4D9E-49BA-8A8C-BB231FE5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2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2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22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7A4227"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page number"/>
    <w:rsid w:val="007A42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aiwaniot.com.tw/product/5-%e8%89%b2-%e5%a4%a7%e6%8c%89%e9%8d%b5%e6%8c%89%e9%88%95-%e6%a8%a1%e7%b5%84-5%e8%89%b2-%e7%b4%85%e3%80%81%e9%bb%83%e3%80%81%e7%b6%a0%e3%80%81%e8%97%8d%e3%80%81%e7%99%bd/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taiwaniot.com.tw/product/l9110s-%e9%9b%99%e9%80%9a%e9%81%93%e7%9b%b4%e6%b5%81%e9%9b%bb%e6%a9%9f%e9%a9%85%e5%8b%95%e6%a8%a1%e7%b5%84-%e5%85%a9%e8%b7%af%e6%ad%a5%e9%80%b2%e9%9b%bb%e6%a9%9f%e9%a9%85%e5%8b%95%e6%9d%bf/" TargetMode="External"/><Relationship Id="rId7" Type="http://schemas.openxmlformats.org/officeDocument/2006/relationships/hyperlink" Target="https://www.taiwaniot.com.tw/product/arduino-nano-v3-%E7%BE%A9%E5%A4%A7%E5%88%A9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taiwaniot.com.tw/product/ga12-n20-%e5%be%ae%e5%9e%8b%e9%87%91%e5%b1%ac%e6%b8%9b%e9%80%9f%e9%a6%ac%e9%81%94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playrobot.com/led/1580-led-smd-module-rgb-arduino.html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taiwaniot.com.tw/product/hc-sr04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s://www.taiwaniot.com.tw/product/sg90-tower-pro-1-8kg-%e8%88%b5%e6%a9%9f-9%e5%85%8b%e4%bc%ba%e6%9c%8d%e6%a9%9f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iwaniot.com.tw/product/%e6%9c%89%e6%ba%90%e8%9c%82%e9%b3%b4%e5%99%a8-%e9%a9%85%e5%8b%95%e6%a8%a1%e7%b5%84-%e4%bd%8e%e9%9b%bb%e5%b9%b3%e8%a7%b8%e7%99%bc-%e8%9c%82%e9%b3%b4%e5%99%a8%e6%8e%a7%e5%88%b6%e6%9d%bf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 yuhsuan</dc:creator>
  <cp:keywords/>
  <dc:description/>
  <cp:lastModifiedBy>chiang yuhsuan</cp:lastModifiedBy>
  <cp:revision>2</cp:revision>
  <dcterms:created xsi:type="dcterms:W3CDTF">2019-11-27T08:08:00Z</dcterms:created>
  <dcterms:modified xsi:type="dcterms:W3CDTF">2019-11-27T08:09:00Z</dcterms:modified>
</cp:coreProperties>
</file>