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04752" w14:textId="77777777" w:rsidR="00C64CC0" w:rsidRPr="00530D67" w:rsidRDefault="00BC43AB" w:rsidP="007C7B00">
      <w:pPr>
        <w:snapToGrid w:val="0"/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654DE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i1025" type="#_x0000_t75" style="width:161.25pt;height:23.25pt;visibility:visible">
            <v:imagedata r:id="rId8" o:title=""/>
          </v:shape>
        </w:pict>
      </w:r>
    </w:p>
    <w:p w14:paraId="1D0CDBAC" w14:textId="64E4595F" w:rsidR="00717B68" w:rsidRPr="00530D67" w:rsidRDefault="00177905" w:rsidP="00BE7DC8">
      <w:pPr>
        <w:snapToGrid w:val="0"/>
        <w:spacing w:before="240" w:line="276" w:lineRule="auto"/>
        <w:jc w:val="center"/>
        <w:rPr>
          <w:b/>
          <w:sz w:val="32"/>
          <w:szCs w:val="32"/>
        </w:rPr>
      </w:pPr>
      <w:r w:rsidRPr="00530D67">
        <w:rPr>
          <w:b/>
          <w:sz w:val="32"/>
          <w:szCs w:val="32"/>
        </w:rPr>
        <w:t>201</w:t>
      </w:r>
      <w:r w:rsidR="00B36C6D">
        <w:rPr>
          <w:rFonts w:hint="eastAsia"/>
          <w:b/>
          <w:sz w:val="32"/>
          <w:szCs w:val="32"/>
        </w:rPr>
        <w:t>9</w:t>
      </w:r>
      <w:r w:rsidR="0081190C" w:rsidRPr="00530D67">
        <w:rPr>
          <w:b/>
          <w:sz w:val="32"/>
          <w:szCs w:val="32"/>
        </w:rPr>
        <w:t>《</w:t>
      </w:r>
      <w:r w:rsidR="003316F5">
        <w:rPr>
          <w:b/>
          <w:sz w:val="32"/>
          <w:szCs w:val="32"/>
        </w:rPr>
        <w:t>廣達國際文化大使</w:t>
      </w:r>
      <w:r w:rsidR="00970C1B" w:rsidRPr="00530D67">
        <w:rPr>
          <w:b/>
          <w:sz w:val="32"/>
          <w:szCs w:val="32"/>
        </w:rPr>
        <w:t>》</w:t>
      </w:r>
      <w:r w:rsidR="0034073E" w:rsidRPr="00530D67">
        <w:rPr>
          <w:b/>
          <w:sz w:val="32"/>
          <w:szCs w:val="32"/>
        </w:rPr>
        <w:t>計畫</w:t>
      </w:r>
    </w:p>
    <w:p w14:paraId="64B11FF2" w14:textId="778DAD2B" w:rsidR="00133FF1" w:rsidRPr="00530D67" w:rsidRDefault="00FD1BA3" w:rsidP="00BD6975">
      <w:pPr>
        <w:snapToGrid w:val="0"/>
        <w:spacing w:line="276" w:lineRule="auto"/>
        <w:jc w:val="center"/>
        <w:rPr>
          <w:b/>
          <w:sz w:val="32"/>
          <w:szCs w:val="32"/>
        </w:rPr>
      </w:pPr>
      <w:r w:rsidRPr="00530D67">
        <w:rPr>
          <w:b/>
          <w:sz w:val="32"/>
          <w:szCs w:val="32"/>
        </w:rPr>
        <w:t>簡章</w:t>
      </w:r>
    </w:p>
    <w:p w14:paraId="7A236971" w14:textId="5789099D" w:rsidR="00A6673B" w:rsidRPr="00530D67" w:rsidRDefault="00A011C1" w:rsidP="00FE5C68">
      <w:pPr>
        <w:snapToGrid w:val="0"/>
        <w:spacing w:after="240" w:line="400" w:lineRule="exact"/>
        <w:rPr>
          <w:b/>
          <w:sz w:val="24"/>
          <w:szCs w:val="24"/>
        </w:rPr>
      </w:pPr>
      <w:r w:rsidRPr="00530D67">
        <w:rPr>
          <w:b/>
          <w:sz w:val="24"/>
          <w:szCs w:val="28"/>
        </w:rPr>
        <w:t>一、</w:t>
      </w:r>
      <w:r w:rsidR="00140884" w:rsidRPr="00530D67">
        <w:rPr>
          <w:b/>
          <w:sz w:val="24"/>
          <w:szCs w:val="28"/>
        </w:rPr>
        <w:t>活動</w:t>
      </w:r>
      <w:r w:rsidR="00A6673B" w:rsidRPr="00530D67">
        <w:rPr>
          <w:b/>
          <w:sz w:val="24"/>
          <w:szCs w:val="24"/>
        </w:rPr>
        <w:t>緣起</w:t>
      </w:r>
    </w:p>
    <w:p w14:paraId="3B910EC9" w14:textId="4AEC0B19" w:rsidR="00957057" w:rsidRPr="00530D67" w:rsidRDefault="00C117D0" w:rsidP="00FE5C68">
      <w:pPr>
        <w:tabs>
          <w:tab w:val="left" w:leader="dot" w:pos="8460"/>
        </w:tabs>
        <w:adjustRightInd w:val="0"/>
        <w:snapToGrid w:val="0"/>
        <w:spacing w:line="400" w:lineRule="exact"/>
        <w:ind w:rightChars="-19" w:right="-53"/>
        <w:jc w:val="both"/>
        <w:textDirection w:val="lrTbV"/>
        <w:rPr>
          <w:sz w:val="24"/>
          <w:szCs w:val="28"/>
        </w:rPr>
      </w:pPr>
      <w:r w:rsidRPr="00530D67">
        <w:rPr>
          <w:sz w:val="24"/>
          <w:szCs w:val="28"/>
        </w:rPr>
        <w:t xml:space="preserve">    </w:t>
      </w:r>
      <w:r w:rsidR="0034073E" w:rsidRPr="00530D67">
        <w:rPr>
          <w:sz w:val="24"/>
          <w:szCs w:val="28"/>
        </w:rPr>
        <w:t>廣達文教基金會持續以創新教育促進者為目標，積極推動國際交流。</w:t>
      </w:r>
      <w:r w:rsidR="00957057" w:rsidRPr="00530D67">
        <w:rPr>
          <w:color w:val="000000"/>
          <w:sz w:val="24"/>
          <w:szCs w:val="28"/>
        </w:rPr>
        <w:t>座落在全臺灣各縣市</w:t>
      </w:r>
      <w:r w:rsidR="0034073E" w:rsidRPr="00530D67">
        <w:rPr>
          <w:color w:val="000000"/>
          <w:sz w:val="24"/>
          <w:szCs w:val="28"/>
        </w:rPr>
        <w:t>153</w:t>
      </w:r>
      <w:r w:rsidR="00957057" w:rsidRPr="00530D67">
        <w:rPr>
          <w:color w:val="000000"/>
          <w:sz w:val="24"/>
          <w:szCs w:val="28"/>
        </w:rPr>
        <w:t>所</w:t>
      </w:r>
      <w:r w:rsidR="0034073E" w:rsidRPr="00530D67">
        <w:rPr>
          <w:color w:val="000000"/>
          <w:sz w:val="24"/>
          <w:szCs w:val="28"/>
        </w:rPr>
        <w:t>大專院校吸引</w:t>
      </w:r>
      <w:r w:rsidR="001E01BD">
        <w:rPr>
          <w:rFonts w:hint="eastAsia"/>
          <w:color w:val="000000"/>
          <w:sz w:val="24"/>
          <w:szCs w:val="28"/>
        </w:rPr>
        <w:t>7</w:t>
      </w:r>
      <w:r w:rsidR="00957057" w:rsidRPr="00530D67">
        <w:rPr>
          <w:color w:val="000000"/>
          <w:sz w:val="24"/>
          <w:szCs w:val="28"/>
        </w:rPr>
        <w:t>萬</w:t>
      </w:r>
      <w:r w:rsidR="001E01BD">
        <w:rPr>
          <w:rFonts w:hint="eastAsia"/>
          <w:color w:val="000000"/>
          <w:sz w:val="24"/>
          <w:szCs w:val="28"/>
        </w:rPr>
        <w:t>5</w:t>
      </w:r>
      <w:r w:rsidR="001E01BD">
        <w:rPr>
          <w:rFonts w:hint="eastAsia"/>
          <w:color w:val="000000"/>
          <w:sz w:val="24"/>
          <w:szCs w:val="28"/>
        </w:rPr>
        <w:t>千</w:t>
      </w:r>
      <w:r w:rsidR="00431E3C" w:rsidRPr="00530D67">
        <w:rPr>
          <w:color w:val="000000"/>
          <w:sz w:val="24"/>
          <w:szCs w:val="28"/>
        </w:rPr>
        <w:t>多</w:t>
      </w:r>
      <w:r w:rsidR="00957057" w:rsidRPr="00530D67">
        <w:rPr>
          <w:color w:val="000000"/>
          <w:sz w:val="24"/>
          <w:szCs w:val="28"/>
        </w:rPr>
        <w:t>名外籍學生在臺留學，包含正式修讀學位外國生、僑生、陸生、交換生、短期研習、華語生、研修生、海青班和境外專班之學生。其中</w:t>
      </w:r>
      <w:r w:rsidR="0034073E" w:rsidRPr="00530D67">
        <w:rPr>
          <w:color w:val="000000"/>
          <w:sz w:val="24"/>
          <w:szCs w:val="28"/>
        </w:rPr>
        <w:t>41</w:t>
      </w:r>
      <w:r w:rsidR="00957057" w:rsidRPr="00530D67">
        <w:rPr>
          <w:color w:val="000000"/>
          <w:sz w:val="24"/>
          <w:szCs w:val="28"/>
        </w:rPr>
        <w:t>所大專校院又以其附設之華語中心，盡心致力於華語文推廣，多年來使臺灣成為全世界唯一學習繁體華語之寶地。</w:t>
      </w:r>
    </w:p>
    <w:p w14:paraId="46F0FCE0" w14:textId="69811A8A" w:rsidR="00957057" w:rsidRPr="00530D67" w:rsidRDefault="00957057" w:rsidP="00FE5C68">
      <w:pPr>
        <w:spacing w:line="400" w:lineRule="exact"/>
        <w:ind w:firstLineChars="202" w:firstLine="485"/>
        <w:jc w:val="both"/>
        <w:rPr>
          <w:color w:val="000000"/>
          <w:sz w:val="24"/>
          <w:szCs w:val="28"/>
        </w:rPr>
      </w:pPr>
      <w:r w:rsidRPr="00530D67">
        <w:rPr>
          <w:sz w:val="24"/>
        </w:rPr>
        <w:t>生活在文化資源略顯不足的縣市裡，許多中小學的孩童未曾有出國或面對面體驗異域文化的機會。透過此活動與外籍學生的交流，除了將豐富的語言、自然、歷史、地理、人文、飲食等外國生活文化帶進校園，發生在每一所學校跨語言的互動、趣事、挑戰、啟發、學習及感動，也只有參與其中的師生感受最深。</w:t>
      </w:r>
      <w:r w:rsidRPr="00530D67">
        <w:rPr>
          <w:sz w:val="24"/>
          <w:szCs w:val="28"/>
        </w:rPr>
        <w:t>透過本會《游於藝》</w:t>
      </w:r>
      <w:r w:rsidR="009C2B8D" w:rsidRPr="00530D67">
        <w:rPr>
          <w:sz w:val="24"/>
          <w:szCs w:val="28"/>
        </w:rPr>
        <w:t>計畫與學校建立的夥伴關係，邀請全臺</w:t>
      </w:r>
      <w:r w:rsidRPr="00530D67">
        <w:rPr>
          <w:sz w:val="24"/>
          <w:szCs w:val="28"/>
        </w:rPr>
        <w:t>1</w:t>
      </w:r>
      <w:r w:rsidR="001E01BD">
        <w:rPr>
          <w:rFonts w:hint="eastAsia"/>
          <w:sz w:val="24"/>
          <w:szCs w:val="28"/>
        </w:rPr>
        <w:t>0</w:t>
      </w:r>
      <w:r w:rsidRPr="00530D67">
        <w:rPr>
          <w:sz w:val="24"/>
          <w:szCs w:val="28"/>
        </w:rPr>
        <w:t>所</w:t>
      </w:r>
      <w:r w:rsidRPr="00530D67">
        <w:rPr>
          <w:color w:val="000000"/>
          <w:sz w:val="24"/>
          <w:szCs w:val="28"/>
        </w:rPr>
        <w:t>中小學夥伴學校提出文化交流</w:t>
      </w:r>
      <w:r w:rsidR="009C2B8D" w:rsidRPr="00530D67">
        <w:rPr>
          <w:color w:val="000000"/>
          <w:sz w:val="24"/>
          <w:szCs w:val="28"/>
        </w:rPr>
        <w:t>任務，據此徵選在臺</w:t>
      </w:r>
      <w:r w:rsidRPr="00530D67">
        <w:rPr>
          <w:color w:val="000000"/>
          <w:sz w:val="24"/>
          <w:szCs w:val="28"/>
        </w:rPr>
        <w:t>研習之外籍學生到各校執行，以其</w:t>
      </w:r>
      <w:r w:rsidR="009C2B8D" w:rsidRPr="00530D67">
        <w:rPr>
          <w:color w:val="000000"/>
          <w:sz w:val="24"/>
          <w:szCs w:val="28"/>
        </w:rPr>
        <w:t>執行任務的最後成果</w:t>
      </w:r>
      <w:r w:rsidRPr="00530D67">
        <w:rPr>
          <w:color w:val="000000"/>
          <w:sz w:val="24"/>
          <w:szCs w:val="28"/>
        </w:rPr>
        <w:t>選拔出</w:t>
      </w:r>
      <w:bookmarkStart w:id="0" w:name="_GoBack"/>
      <w:bookmarkEnd w:id="0"/>
      <w:r w:rsidR="005E3023" w:rsidRPr="00530D67">
        <w:rPr>
          <w:color w:val="000000"/>
          <w:sz w:val="24"/>
          <w:szCs w:val="28"/>
        </w:rPr>
        <w:t>《</w:t>
      </w:r>
      <w:r w:rsidR="003316F5">
        <w:rPr>
          <w:color w:val="000000"/>
          <w:sz w:val="24"/>
          <w:szCs w:val="28"/>
        </w:rPr>
        <w:t>廣達國際文化大使</w:t>
      </w:r>
      <w:r w:rsidR="005E3023" w:rsidRPr="00530D67">
        <w:rPr>
          <w:color w:val="000000"/>
          <w:sz w:val="24"/>
          <w:szCs w:val="28"/>
        </w:rPr>
        <w:t>》</w:t>
      </w:r>
      <w:r w:rsidR="00451DBD" w:rsidRPr="00530D67">
        <w:rPr>
          <w:color w:val="000000"/>
          <w:sz w:val="24"/>
          <w:szCs w:val="28"/>
        </w:rPr>
        <w:t>。</w:t>
      </w:r>
    </w:p>
    <w:p w14:paraId="2621FEA2" w14:textId="77777777" w:rsidR="00F90C63" w:rsidRPr="00B4587B" w:rsidRDefault="00F90C63" w:rsidP="00FE5C68">
      <w:pPr>
        <w:spacing w:after="240" w:line="400" w:lineRule="exact"/>
        <w:rPr>
          <w:sz w:val="24"/>
          <w:szCs w:val="28"/>
        </w:rPr>
      </w:pPr>
    </w:p>
    <w:p w14:paraId="01325DDA" w14:textId="3F42B0BD" w:rsidR="00630282" w:rsidRPr="00530D67" w:rsidRDefault="00A011C1" w:rsidP="00FE5C68">
      <w:pPr>
        <w:spacing w:after="240" w:line="400" w:lineRule="exact"/>
        <w:rPr>
          <w:b/>
          <w:sz w:val="24"/>
          <w:szCs w:val="24"/>
        </w:rPr>
      </w:pPr>
      <w:r w:rsidRPr="00530D67">
        <w:rPr>
          <w:b/>
          <w:sz w:val="24"/>
          <w:szCs w:val="24"/>
        </w:rPr>
        <w:t>二、</w:t>
      </w:r>
      <w:r w:rsidR="00A6673B" w:rsidRPr="00530D67">
        <w:rPr>
          <w:b/>
          <w:sz w:val="24"/>
          <w:szCs w:val="24"/>
        </w:rPr>
        <w:t>活動目標</w:t>
      </w:r>
    </w:p>
    <w:p w14:paraId="54EA1A46" w14:textId="39EAE687" w:rsidR="000B1560" w:rsidRPr="00530D67" w:rsidRDefault="00A011C1" w:rsidP="000B1560">
      <w:pPr>
        <w:spacing w:line="400" w:lineRule="exact"/>
        <w:ind w:firstLineChars="177" w:firstLine="425"/>
        <w:rPr>
          <w:sz w:val="24"/>
          <w:szCs w:val="24"/>
        </w:rPr>
      </w:pPr>
      <w:r w:rsidRPr="00530D67">
        <w:rPr>
          <w:sz w:val="24"/>
          <w:szCs w:val="28"/>
        </w:rPr>
        <w:t>一）</w:t>
      </w:r>
      <w:r w:rsidR="000B1560" w:rsidRPr="00530D67">
        <w:rPr>
          <w:sz w:val="24"/>
          <w:szCs w:val="24"/>
        </w:rPr>
        <w:t>在</w:t>
      </w:r>
      <w:r w:rsidR="000B1560" w:rsidRPr="00530D67">
        <w:rPr>
          <w:sz w:val="24"/>
          <w:szCs w:val="28"/>
        </w:rPr>
        <w:t>臺</w:t>
      </w:r>
      <w:r w:rsidR="000B1560" w:rsidRPr="00530D67">
        <w:rPr>
          <w:sz w:val="24"/>
          <w:szCs w:val="24"/>
        </w:rPr>
        <w:t>留學的國際學生：</w:t>
      </w:r>
    </w:p>
    <w:p w14:paraId="33FEDED9" w14:textId="77777777" w:rsidR="000B1560" w:rsidRPr="00530D67" w:rsidRDefault="000B1560" w:rsidP="000B156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1.</w:t>
      </w:r>
      <w:r w:rsidRPr="00530D67">
        <w:rPr>
          <w:sz w:val="24"/>
          <w:szCs w:val="24"/>
        </w:rPr>
        <w:t>獲得校外以華語文表達與進步的機會</w:t>
      </w:r>
    </w:p>
    <w:p w14:paraId="53B8087E" w14:textId="77777777" w:rsidR="000B1560" w:rsidRPr="00530D67" w:rsidRDefault="000B1560" w:rsidP="000B156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2.</w:t>
      </w:r>
      <w:r w:rsidRPr="00530D67">
        <w:rPr>
          <w:sz w:val="24"/>
          <w:szCs w:val="24"/>
        </w:rPr>
        <w:t>增強臺灣文化的意識</w:t>
      </w:r>
    </w:p>
    <w:p w14:paraId="562AA58F" w14:textId="77777777" w:rsidR="000B1560" w:rsidRPr="00530D67" w:rsidRDefault="000B1560" w:rsidP="000B156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3.</w:t>
      </w:r>
      <w:r w:rsidRPr="00530D67">
        <w:rPr>
          <w:sz w:val="24"/>
          <w:szCs w:val="24"/>
        </w:rPr>
        <w:t>分享個人文化的觀點</w:t>
      </w:r>
    </w:p>
    <w:p w14:paraId="3D1E4C58" w14:textId="77777777" w:rsidR="000B1560" w:rsidRPr="00530D67" w:rsidRDefault="000B1560" w:rsidP="000B156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4.</w:t>
      </w:r>
      <w:r w:rsidRPr="00530D67">
        <w:rPr>
          <w:sz w:val="24"/>
          <w:szCs w:val="24"/>
        </w:rPr>
        <w:t>參與國際文化志工的機會</w:t>
      </w:r>
    </w:p>
    <w:p w14:paraId="4E63AD4D" w14:textId="77777777" w:rsidR="000B1560" w:rsidRPr="00530D67" w:rsidRDefault="000B1560" w:rsidP="000B156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5.</w:t>
      </w:r>
      <w:r w:rsidRPr="00530D67">
        <w:rPr>
          <w:sz w:val="24"/>
          <w:szCs w:val="24"/>
        </w:rPr>
        <w:t>結合交流經驗產出成果實作</w:t>
      </w:r>
    </w:p>
    <w:p w14:paraId="0447353D" w14:textId="7D3299BE" w:rsidR="00D016B0" w:rsidRPr="00530D67" w:rsidRDefault="00A011C1" w:rsidP="00FE5C68">
      <w:pPr>
        <w:spacing w:line="400" w:lineRule="exact"/>
        <w:ind w:firstLineChars="177" w:firstLine="425"/>
        <w:rPr>
          <w:sz w:val="24"/>
          <w:szCs w:val="28"/>
        </w:rPr>
      </w:pPr>
      <w:r w:rsidRPr="00530D67">
        <w:rPr>
          <w:sz w:val="24"/>
          <w:szCs w:val="28"/>
        </w:rPr>
        <w:t>二）</w:t>
      </w:r>
      <w:r w:rsidR="004E1346">
        <w:rPr>
          <w:sz w:val="24"/>
          <w:szCs w:val="28"/>
        </w:rPr>
        <w:t>臺</w:t>
      </w:r>
      <w:r w:rsidR="000B1560" w:rsidRPr="00530D67">
        <w:rPr>
          <w:sz w:val="24"/>
          <w:szCs w:val="28"/>
        </w:rPr>
        <w:t>灣</w:t>
      </w:r>
      <w:r w:rsidR="00D016B0" w:rsidRPr="00530D67">
        <w:rPr>
          <w:color w:val="000000"/>
          <w:sz w:val="24"/>
          <w:szCs w:val="28"/>
        </w:rPr>
        <w:t>大</w:t>
      </w:r>
      <w:r w:rsidR="00603AE0" w:rsidRPr="00530D67">
        <w:rPr>
          <w:color w:val="000000"/>
          <w:sz w:val="24"/>
          <w:szCs w:val="28"/>
        </w:rPr>
        <w:t>專院校</w:t>
      </w:r>
      <w:r w:rsidR="00A62169" w:rsidRPr="00530D67">
        <w:rPr>
          <w:color w:val="000000"/>
          <w:sz w:val="24"/>
          <w:szCs w:val="28"/>
        </w:rPr>
        <w:t>與</w:t>
      </w:r>
      <w:r w:rsidR="00603AE0" w:rsidRPr="00530D67">
        <w:rPr>
          <w:color w:val="000000"/>
          <w:sz w:val="24"/>
          <w:szCs w:val="28"/>
        </w:rPr>
        <w:t>中小</w:t>
      </w:r>
      <w:r w:rsidR="00A62169" w:rsidRPr="00530D67">
        <w:rPr>
          <w:color w:val="000000"/>
          <w:sz w:val="24"/>
          <w:szCs w:val="28"/>
        </w:rPr>
        <w:t>學校</w:t>
      </w:r>
      <w:r w:rsidR="00D016B0" w:rsidRPr="00530D67">
        <w:rPr>
          <w:color w:val="000000"/>
          <w:sz w:val="24"/>
          <w:szCs w:val="28"/>
        </w:rPr>
        <w:t>：</w:t>
      </w:r>
      <w:r w:rsidR="00D016B0" w:rsidRPr="00530D67">
        <w:rPr>
          <w:sz w:val="24"/>
          <w:szCs w:val="28"/>
        </w:rPr>
        <w:t xml:space="preserve"> </w:t>
      </w:r>
    </w:p>
    <w:p w14:paraId="3AD20BC0" w14:textId="77777777" w:rsidR="00845FBA" w:rsidRPr="00530D67" w:rsidRDefault="00845FBA" w:rsidP="00845FBA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1.</w:t>
      </w:r>
      <w:r w:rsidRPr="00530D67">
        <w:rPr>
          <w:sz w:val="24"/>
          <w:szCs w:val="24"/>
        </w:rPr>
        <w:t>獲得國際對於臺灣文化不同的觀點</w:t>
      </w:r>
    </w:p>
    <w:p w14:paraId="271998A1" w14:textId="77777777" w:rsidR="00845FBA" w:rsidRPr="00530D67" w:rsidRDefault="00845FBA" w:rsidP="00845FBA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2.</w:t>
      </w:r>
      <w:r w:rsidR="001B0168" w:rsidRPr="00530D67">
        <w:rPr>
          <w:sz w:val="24"/>
          <w:szCs w:val="24"/>
        </w:rPr>
        <w:t>獲得對國際文化各面向的學習</w:t>
      </w:r>
    </w:p>
    <w:p w14:paraId="1C0124D8" w14:textId="77777777" w:rsidR="00845FBA" w:rsidRPr="00530D67" w:rsidRDefault="00845FBA" w:rsidP="00845FBA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3.</w:t>
      </w:r>
      <w:r w:rsidRPr="00530D67">
        <w:rPr>
          <w:sz w:val="24"/>
          <w:szCs w:val="24"/>
        </w:rPr>
        <w:t>獲得與國際學生溝通交流與合作的經驗</w:t>
      </w:r>
    </w:p>
    <w:p w14:paraId="72EF2977" w14:textId="77777777" w:rsidR="00845FBA" w:rsidRPr="00530D67" w:rsidRDefault="00845FBA" w:rsidP="00845FBA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4.</w:t>
      </w:r>
      <w:r w:rsidRPr="00530D67">
        <w:rPr>
          <w:sz w:val="24"/>
          <w:szCs w:val="24"/>
        </w:rPr>
        <w:t>增強自我</w:t>
      </w:r>
      <w:r w:rsidR="001B0168" w:rsidRPr="00530D67">
        <w:rPr>
          <w:sz w:val="24"/>
          <w:szCs w:val="24"/>
        </w:rPr>
        <w:t>認同</w:t>
      </w:r>
      <w:r w:rsidRPr="00530D67">
        <w:rPr>
          <w:sz w:val="24"/>
          <w:szCs w:val="24"/>
        </w:rPr>
        <w:t>與地方文化意識</w:t>
      </w:r>
    </w:p>
    <w:p w14:paraId="5C16A082" w14:textId="64194B59" w:rsidR="00845FBA" w:rsidRDefault="00845FBA" w:rsidP="001B0168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5.</w:t>
      </w:r>
      <w:r w:rsidR="001B0168" w:rsidRPr="00530D67">
        <w:rPr>
          <w:sz w:val="24"/>
          <w:szCs w:val="24"/>
        </w:rPr>
        <w:t>擴增</w:t>
      </w:r>
      <w:r w:rsidRPr="00530D67">
        <w:rPr>
          <w:sz w:val="24"/>
          <w:szCs w:val="24"/>
        </w:rPr>
        <w:t>多元文化的世界觀</w:t>
      </w:r>
    </w:p>
    <w:p w14:paraId="396C8367" w14:textId="77777777" w:rsidR="00BD6975" w:rsidRPr="00530D67" w:rsidRDefault="00BD6975" w:rsidP="001B0168">
      <w:pPr>
        <w:spacing w:line="400" w:lineRule="exact"/>
        <w:ind w:leftChars="100" w:left="280" w:firstLineChars="177" w:firstLine="425"/>
        <w:rPr>
          <w:sz w:val="24"/>
          <w:szCs w:val="24"/>
        </w:rPr>
      </w:pPr>
    </w:p>
    <w:p w14:paraId="61CC86AD" w14:textId="4C084F3E" w:rsidR="00A011C1" w:rsidRDefault="00BD6975" w:rsidP="00BD6975">
      <w:pPr>
        <w:pStyle w:val="2"/>
        <w:snapToGrid w:val="0"/>
        <w:spacing w:line="400" w:lineRule="exact"/>
        <w:ind w:firstLineChars="0" w:firstLine="0"/>
        <w:rPr>
          <w:rFonts w:ascii="Times New Roman"/>
          <w:b/>
          <w:szCs w:val="24"/>
        </w:rPr>
      </w:pPr>
      <w:r w:rsidRPr="00BD6975">
        <w:rPr>
          <w:rFonts w:ascii="Times New Roman" w:hint="eastAsia"/>
          <w:b/>
          <w:szCs w:val="24"/>
        </w:rPr>
        <w:t>三、</w:t>
      </w:r>
      <w:r>
        <w:rPr>
          <w:rFonts w:ascii="Times New Roman" w:hint="eastAsia"/>
          <w:b/>
          <w:szCs w:val="24"/>
        </w:rPr>
        <w:t>辦理</w:t>
      </w:r>
      <w:r w:rsidRPr="00BD6975">
        <w:rPr>
          <w:rFonts w:ascii="Times New Roman" w:hint="eastAsia"/>
          <w:b/>
          <w:szCs w:val="24"/>
        </w:rPr>
        <w:t>單位</w:t>
      </w:r>
    </w:p>
    <w:p w14:paraId="6983FEE2" w14:textId="77777777" w:rsidR="00BD6975" w:rsidRDefault="00BD6975" w:rsidP="00BD6975">
      <w:pPr>
        <w:pStyle w:val="2"/>
        <w:tabs>
          <w:tab w:val="clear" w:pos="2070"/>
          <w:tab w:val="left" w:pos="1110"/>
        </w:tabs>
        <w:snapToGrid w:val="0"/>
        <w:spacing w:line="400" w:lineRule="exact"/>
        <w:ind w:firstLineChars="0" w:firstLine="0"/>
        <w:rPr>
          <w:rFonts w:ascii="Times New Roman"/>
          <w:szCs w:val="28"/>
        </w:rPr>
      </w:pPr>
      <w:r>
        <w:rPr>
          <w:rFonts w:ascii="Times New Roman"/>
          <w:szCs w:val="24"/>
        </w:rPr>
        <w:tab/>
      </w:r>
      <w:r w:rsidRPr="00BD6975">
        <w:rPr>
          <w:rFonts w:ascii="Times New Roman" w:hint="eastAsia"/>
          <w:szCs w:val="28"/>
        </w:rPr>
        <w:t>主辦單位：廣達文教基金會</w:t>
      </w:r>
    </w:p>
    <w:p w14:paraId="493EE42D" w14:textId="38CC654C" w:rsidR="00BD6975" w:rsidRPr="00BD6975" w:rsidRDefault="00BD6975" w:rsidP="00BD6975">
      <w:pPr>
        <w:pStyle w:val="2"/>
        <w:tabs>
          <w:tab w:val="clear" w:pos="2070"/>
          <w:tab w:val="left" w:pos="1110"/>
        </w:tabs>
        <w:snapToGrid w:val="0"/>
        <w:spacing w:line="400" w:lineRule="exact"/>
        <w:ind w:firstLineChars="0" w:firstLine="0"/>
        <w:rPr>
          <w:rFonts w:ascii="Times New Roman"/>
          <w:szCs w:val="28"/>
        </w:rPr>
      </w:pPr>
      <w:r>
        <w:rPr>
          <w:rFonts w:ascii="Times New Roman"/>
          <w:szCs w:val="28"/>
        </w:rPr>
        <w:tab/>
      </w:r>
      <w:r w:rsidRPr="00BD6975">
        <w:rPr>
          <w:rFonts w:ascii="Times New Roman" w:hint="eastAsia"/>
          <w:szCs w:val="28"/>
        </w:rPr>
        <w:t>合辦單位：</w:t>
      </w:r>
      <w:r w:rsidR="00283464">
        <w:rPr>
          <w:rFonts w:ascii="Times New Roman" w:hint="eastAsia"/>
          <w:szCs w:val="28"/>
        </w:rPr>
        <w:t>財團法人國際合作發展基金會</w:t>
      </w:r>
    </w:p>
    <w:p w14:paraId="55851E75" w14:textId="4173D16F" w:rsidR="00790950" w:rsidRPr="00530D67" w:rsidRDefault="00BD6975" w:rsidP="00FE5C68">
      <w:pPr>
        <w:snapToGrid w:val="0"/>
        <w:spacing w:after="240"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四</w:t>
      </w:r>
      <w:r w:rsidR="00A011C1" w:rsidRPr="00530D67">
        <w:rPr>
          <w:b/>
          <w:sz w:val="24"/>
          <w:szCs w:val="24"/>
        </w:rPr>
        <w:t>、</w:t>
      </w:r>
      <w:r w:rsidR="00284F72" w:rsidRPr="00530D67">
        <w:rPr>
          <w:b/>
          <w:sz w:val="24"/>
          <w:szCs w:val="24"/>
        </w:rPr>
        <w:t>活動</w:t>
      </w:r>
      <w:r w:rsidR="00790950" w:rsidRPr="00530D67">
        <w:rPr>
          <w:b/>
          <w:sz w:val="24"/>
          <w:szCs w:val="24"/>
        </w:rPr>
        <w:t>對象</w:t>
      </w:r>
      <w:r w:rsidR="00284F72" w:rsidRPr="00530D67">
        <w:rPr>
          <w:b/>
          <w:sz w:val="24"/>
          <w:szCs w:val="24"/>
        </w:rPr>
        <w:t>及參賽資格</w:t>
      </w:r>
    </w:p>
    <w:p w14:paraId="6EEE56F4" w14:textId="431262BB" w:rsidR="00BB19B8" w:rsidRPr="00530D67" w:rsidRDefault="002436A3" w:rsidP="00530D67">
      <w:pPr>
        <w:snapToGrid w:val="0"/>
        <w:spacing w:line="400" w:lineRule="exact"/>
        <w:ind w:leftChars="151" w:left="848" w:hangingChars="177" w:hanging="425"/>
        <w:jc w:val="both"/>
        <w:rPr>
          <w:sz w:val="24"/>
          <w:szCs w:val="24"/>
        </w:rPr>
      </w:pPr>
      <w:r w:rsidRPr="00530D67">
        <w:rPr>
          <w:sz w:val="24"/>
          <w:szCs w:val="24"/>
        </w:rPr>
        <w:t>一</w:t>
      </w:r>
      <w:r w:rsidR="00530D67">
        <w:rPr>
          <w:rFonts w:hint="eastAsia"/>
          <w:sz w:val="24"/>
          <w:szCs w:val="24"/>
        </w:rPr>
        <w:t>）</w:t>
      </w:r>
      <w:r w:rsidR="00070F03" w:rsidRPr="00530D67">
        <w:rPr>
          <w:sz w:val="24"/>
          <w:szCs w:val="24"/>
        </w:rPr>
        <w:t>大專院校之外籍學生（</w:t>
      </w:r>
      <w:r w:rsidR="00070F03" w:rsidRPr="00530D67">
        <w:rPr>
          <w:color w:val="000000"/>
          <w:sz w:val="24"/>
          <w:szCs w:val="24"/>
        </w:rPr>
        <w:t>含學位生、交換生、華語生等，不含僑生及大陸生）</w:t>
      </w:r>
      <w:r w:rsidR="00133FF1" w:rsidRPr="00530D67">
        <w:rPr>
          <w:sz w:val="24"/>
          <w:szCs w:val="24"/>
        </w:rPr>
        <w:t>：</w:t>
      </w:r>
    </w:p>
    <w:p w14:paraId="488AB06C" w14:textId="01828616" w:rsidR="00133FF1" w:rsidRPr="00530D67" w:rsidRDefault="00133FF1" w:rsidP="00FE5C68">
      <w:pPr>
        <w:snapToGrid w:val="0"/>
        <w:spacing w:line="400" w:lineRule="exact"/>
        <w:ind w:leftChars="301" w:left="843"/>
        <w:jc w:val="both"/>
        <w:rPr>
          <w:sz w:val="24"/>
          <w:szCs w:val="24"/>
        </w:rPr>
      </w:pPr>
      <w:r w:rsidRPr="00530D67">
        <w:rPr>
          <w:sz w:val="24"/>
          <w:szCs w:val="24"/>
        </w:rPr>
        <w:t>中華民國有效簽證</w:t>
      </w:r>
      <w:r w:rsidR="00845FBA" w:rsidRPr="00530D67">
        <w:rPr>
          <w:sz w:val="24"/>
          <w:szCs w:val="24"/>
        </w:rPr>
        <w:t>或在學證明</w:t>
      </w:r>
      <w:r w:rsidRPr="00530D67">
        <w:rPr>
          <w:sz w:val="24"/>
          <w:szCs w:val="24"/>
        </w:rPr>
        <w:t>至</w:t>
      </w:r>
      <w:r w:rsidR="00283464">
        <w:rPr>
          <w:sz w:val="24"/>
          <w:szCs w:val="24"/>
        </w:rPr>
        <w:t>2020</w:t>
      </w:r>
      <w:r w:rsidRPr="00530D67">
        <w:rPr>
          <w:sz w:val="24"/>
          <w:szCs w:val="24"/>
        </w:rPr>
        <w:t>年</w:t>
      </w:r>
      <w:r w:rsidR="008D749A" w:rsidRPr="00530D67">
        <w:rPr>
          <w:sz w:val="24"/>
          <w:szCs w:val="24"/>
        </w:rPr>
        <w:t>2</w:t>
      </w:r>
      <w:r w:rsidRPr="00530D67">
        <w:rPr>
          <w:sz w:val="24"/>
          <w:szCs w:val="24"/>
        </w:rPr>
        <w:t>月</w:t>
      </w:r>
      <w:r w:rsidR="008D749A" w:rsidRPr="00530D67">
        <w:rPr>
          <w:sz w:val="24"/>
          <w:szCs w:val="24"/>
        </w:rPr>
        <w:t>28</w:t>
      </w:r>
      <w:r w:rsidRPr="00530D67">
        <w:rPr>
          <w:sz w:val="24"/>
          <w:szCs w:val="24"/>
        </w:rPr>
        <w:t>日</w:t>
      </w:r>
      <w:r w:rsidR="001F65DA" w:rsidRPr="00530D67">
        <w:rPr>
          <w:sz w:val="24"/>
          <w:szCs w:val="24"/>
        </w:rPr>
        <w:t>。</w:t>
      </w:r>
    </w:p>
    <w:p w14:paraId="0B9EFABA" w14:textId="62D87DAE" w:rsidR="00E96BB1" w:rsidRPr="00530D67" w:rsidRDefault="002436A3" w:rsidP="00FE5C68">
      <w:pPr>
        <w:snapToGrid w:val="0"/>
        <w:spacing w:line="400" w:lineRule="exact"/>
        <w:ind w:leftChars="152" w:left="992" w:hangingChars="236" w:hanging="566"/>
        <w:jc w:val="both"/>
        <w:rPr>
          <w:sz w:val="24"/>
          <w:szCs w:val="24"/>
        </w:rPr>
      </w:pPr>
      <w:r w:rsidRPr="00530D67">
        <w:rPr>
          <w:sz w:val="24"/>
          <w:szCs w:val="28"/>
        </w:rPr>
        <w:t>二</w:t>
      </w:r>
      <w:r w:rsidR="00530D67">
        <w:rPr>
          <w:rFonts w:hint="eastAsia"/>
          <w:sz w:val="24"/>
          <w:szCs w:val="28"/>
        </w:rPr>
        <w:t>）</w:t>
      </w:r>
      <w:r w:rsidR="001F65DA" w:rsidRPr="00530D67">
        <w:rPr>
          <w:sz w:val="24"/>
          <w:szCs w:val="24"/>
        </w:rPr>
        <w:t>大專院校之</w:t>
      </w:r>
      <w:r w:rsidR="001A0CD6" w:rsidRPr="00530D67">
        <w:rPr>
          <w:sz w:val="24"/>
          <w:szCs w:val="24"/>
        </w:rPr>
        <w:t>輔導員：</w:t>
      </w:r>
    </w:p>
    <w:p w14:paraId="6D055CBA" w14:textId="03B6C208" w:rsidR="001A0CD6" w:rsidRPr="00530D67" w:rsidRDefault="001A0CD6" w:rsidP="00E13408">
      <w:pPr>
        <w:snapToGrid w:val="0"/>
        <w:spacing w:line="400" w:lineRule="exact"/>
        <w:ind w:leftChars="303" w:left="848"/>
        <w:jc w:val="both"/>
        <w:rPr>
          <w:sz w:val="24"/>
          <w:szCs w:val="24"/>
        </w:rPr>
      </w:pPr>
      <w:r w:rsidRPr="00530D67">
        <w:rPr>
          <w:sz w:val="24"/>
          <w:szCs w:val="24"/>
        </w:rPr>
        <w:t>為鼓勵學生</w:t>
      </w:r>
      <w:r w:rsidR="00133FF1" w:rsidRPr="00530D67">
        <w:rPr>
          <w:sz w:val="24"/>
          <w:szCs w:val="24"/>
        </w:rPr>
        <w:t>志工或老師輔導</w:t>
      </w:r>
      <w:r w:rsidR="001F65DA" w:rsidRPr="00530D67">
        <w:rPr>
          <w:sz w:val="24"/>
          <w:szCs w:val="24"/>
        </w:rPr>
        <w:t>外籍</w:t>
      </w:r>
      <w:r w:rsidR="00133FF1" w:rsidRPr="00530D67">
        <w:rPr>
          <w:sz w:val="24"/>
          <w:szCs w:val="24"/>
        </w:rPr>
        <w:t>學生</w:t>
      </w:r>
      <w:r w:rsidR="001F65DA" w:rsidRPr="00530D67">
        <w:rPr>
          <w:sz w:val="24"/>
          <w:szCs w:val="24"/>
        </w:rPr>
        <w:t>參與競賽</w:t>
      </w:r>
      <w:r w:rsidR="00133FF1" w:rsidRPr="00530D67">
        <w:rPr>
          <w:sz w:val="24"/>
          <w:szCs w:val="24"/>
        </w:rPr>
        <w:t>，</w:t>
      </w:r>
      <w:r w:rsidRPr="00530D67">
        <w:rPr>
          <w:sz w:val="24"/>
          <w:szCs w:val="24"/>
        </w:rPr>
        <w:t>申請者可邀請一名輔導員協助理解活動內容及</w:t>
      </w:r>
      <w:r w:rsidR="001F65DA" w:rsidRPr="00530D67">
        <w:rPr>
          <w:sz w:val="24"/>
          <w:szCs w:val="24"/>
        </w:rPr>
        <w:t>完成報名申請</w:t>
      </w:r>
      <w:r w:rsidRPr="00530D67">
        <w:rPr>
          <w:sz w:val="24"/>
          <w:szCs w:val="24"/>
        </w:rPr>
        <w:t>，基金會將提供相關獎勵給獲選</w:t>
      </w:r>
      <w:r w:rsidR="003316F5">
        <w:rPr>
          <w:color w:val="000000"/>
          <w:sz w:val="24"/>
          <w:szCs w:val="24"/>
        </w:rPr>
        <w:t>廣達國際文化大使</w:t>
      </w:r>
      <w:r w:rsidRPr="00530D67">
        <w:rPr>
          <w:sz w:val="24"/>
          <w:szCs w:val="24"/>
        </w:rPr>
        <w:t>候選人</w:t>
      </w:r>
      <w:r w:rsidR="00927910" w:rsidRPr="00530D67">
        <w:rPr>
          <w:sz w:val="24"/>
          <w:szCs w:val="24"/>
        </w:rPr>
        <w:t>之</w:t>
      </w:r>
      <w:r w:rsidRPr="00530D67">
        <w:rPr>
          <w:sz w:val="24"/>
          <w:szCs w:val="24"/>
        </w:rPr>
        <w:t>輔導員</w:t>
      </w:r>
      <w:r w:rsidR="00DA17CA" w:rsidRPr="00530D67">
        <w:rPr>
          <w:sz w:val="24"/>
          <w:szCs w:val="24"/>
        </w:rPr>
        <w:t>共</w:t>
      </w:r>
      <w:r w:rsidR="00465B76">
        <w:rPr>
          <w:sz w:val="24"/>
          <w:szCs w:val="24"/>
        </w:rPr>
        <w:t>1</w:t>
      </w:r>
      <w:r w:rsidR="00465B76">
        <w:rPr>
          <w:rFonts w:hint="eastAsia"/>
          <w:sz w:val="24"/>
          <w:szCs w:val="24"/>
        </w:rPr>
        <w:t>0</w:t>
      </w:r>
      <w:r w:rsidRPr="00530D67">
        <w:rPr>
          <w:sz w:val="24"/>
          <w:szCs w:val="24"/>
        </w:rPr>
        <w:t>名。</w:t>
      </w:r>
    </w:p>
    <w:p w14:paraId="4B0311B4" w14:textId="16D3CAE0" w:rsidR="00340B5E" w:rsidRPr="00530D67" w:rsidRDefault="002436A3" w:rsidP="00340B5E">
      <w:pPr>
        <w:snapToGrid w:val="0"/>
        <w:spacing w:line="400" w:lineRule="exact"/>
        <w:ind w:leftChars="152" w:left="990" w:hangingChars="235" w:hanging="564"/>
        <w:jc w:val="both"/>
        <w:rPr>
          <w:color w:val="000000"/>
          <w:sz w:val="24"/>
          <w:szCs w:val="24"/>
        </w:rPr>
      </w:pPr>
      <w:r w:rsidRPr="00530D67">
        <w:rPr>
          <w:sz w:val="24"/>
          <w:szCs w:val="24"/>
        </w:rPr>
        <w:t>三</w:t>
      </w:r>
      <w:r w:rsidR="00530D67">
        <w:rPr>
          <w:rFonts w:hint="eastAsia"/>
          <w:sz w:val="24"/>
          <w:szCs w:val="24"/>
        </w:rPr>
        <w:t>）</w:t>
      </w:r>
      <w:r w:rsidR="00B36C6D">
        <w:rPr>
          <w:sz w:val="24"/>
          <w:szCs w:val="24"/>
        </w:rPr>
        <w:t>1</w:t>
      </w:r>
      <w:r w:rsidR="00B36C6D">
        <w:rPr>
          <w:rFonts w:hint="eastAsia"/>
          <w:sz w:val="24"/>
          <w:szCs w:val="24"/>
        </w:rPr>
        <w:t>0</w:t>
      </w:r>
      <w:r w:rsidR="00EE18EA" w:rsidRPr="00530D67">
        <w:rPr>
          <w:sz w:val="24"/>
          <w:szCs w:val="24"/>
        </w:rPr>
        <w:t>所廣達</w:t>
      </w:r>
      <w:r w:rsidR="00EE18EA" w:rsidRPr="00530D67">
        <w:rPr>
          <w:color w:val="000000"/>
          <w:sz w:val="24"/>
          <w:szCs w:val="24"/>
        </w:rPr>
        <w:t>中小學夥伴學校</w:t>
      </w:r>
      <w:r w:rsidR="00340B5E" w:rsidRPr="00530D67">
        <w:rPr>
          <w:color w:val="000000"/>
          <w:sz w:val="24"/>
          <w:szCs w:val="24"/>
        </w:rPr>
        <w:t xml:space="preserve">: </w:t>
      </w:r>
      <w:r w:rsidR="00340B5E" w:rsidRPr="00530D67">
        <w:rPr>
          <w:sz w:val="24"/>
          <w:szCs w:val="24"/>
        </w:rPr>
        <w:t>邀請全臺</w:t>
      </w:r>
      <w:r w:rsidR="00340B5E" w:rsidRPr="00530D67">
        <w:rPr>
          <w:sz w:val="24"/>
          <w:szCs w:val="24"/>
        </w:rPr>
        <w:t>22</w:t>
      </w:r>
      <w:r w:rsidR="00340B5E" w:rsidRPr="00530D67">
        <w:rPr>
          <w:sz w:val="24"/>
          <w:szCs w:val="24"/>
        </w:rPr>
        <w:t>個縣市中</w:t>
      </w:r>
      <w:r w:rsidR="00465B76">
        <w:rPr>
          <w:sz w:val="24"/>
          <w:szCs w:val="24"/>
        </w:rPr>
        <w:t>1</w:t>
      </w:r>
      <w:r w:rsidR="00465B76">
        <w:rPr>
          <w:rFonts w:hint="eastAsia"/>
          <w:sz w:val="24"/>
          <w:szCs w:val="24"/>
        </w:rPr>
        <w:t>0</w:t>
      </w:r>
      <w:r w:rsidR="00340B5E" w:rsidRPr="00530D67">
        <w:rPr>
          <w:sz w:val="24"/>
          <w:szCs w:val="24"/>
        </w:rPr>
        <w:t>所夥伴高國中與小學學校，提出有關地方文化之交流任務</w:t>
      </w:r>
      <w:r w:rsidR="00530D67">
        <w:rPr>
          <w:rFonts w:hint="eastAsia"/>
          <w:sz w:val="24"/>
          <w:szCs w:val="24"/>
        </w:rPr>
        <w:t>（</w:t>
      </w:r>
      <w:r w:rsidR="009D0EFE" w:rsidRPr="00530D67">
        <w:rPr>
          <w:sz w:val="24"/>
          <w:szCs w:val="24"/>
        </w:rPr>
        <w:t>如附件</w:t>
      </w:r>
      <w:r w:rsidR="00530D67">
        <w:rPr>
          <w:rFonts w:hint="eastAsia"/>
          <w:sz w:val="24"/>
          <w:szCs w:val="24"/>
        </w:rPr>
        <w:t>一）</w:t>
      </w:r>
      <w:r w:rsidR="00340B5E" w:rsidRPr="00530D67">
        <w:rPr>
          <w:sz w:val="24"/>
          <w:szCs w:val="24"/>
        </w:rPr>
        <w:t>，溝通協調並協助外籍生至校進行文化交流任務，預期參與各校活動師生人數加總超過</w:t>
      </w:r>
      <w:r w:rsidR="00340B5E" w:rsidRPr="00530D67">
        <w:rPr>
          <w:sz w:val="24"/>
          <w:szCs w:val="24"/>
        </w:rPr>
        <w:t>3,000</w:t>
      </w:r>
      <w:r w:rsidR="00340B5E" w:rsidRPr="00530D67">
        <w:rPr>
          <w:sz w:val="24"/>
          <w:szCs w:val="24"/>
        </w:rPr>
        <w:t>人。</w:t>
      </w:r>
    </w:p>
    <w:p w14:paraId="77723E60" w14:textId="77777777" w:rsidR="00340B5E" w:rsidRPr="00B36C6D" w:rsidRDefault="00340B5E" w:rsidP="00292B53">
      <w:pPr>
        <w:snapToGrid w:val="0"/>
        <w:spacing w:line="400" w:lineRule="exact"/>
        <w:jc w:val="both"/>
        <w:rPr>
          <w:color w:val="000000"/>
          <w:sz w:val="24"/>
          <w:szCs w:val="24"/>
        </w:rPr>
      </w:pPr>
    </w:p>
    <w:tbl>
      <w:tblPr>
        <w:tblW w:w="33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410"/>
      </w:tblGrid>
      <w:tr w:rsidR="00340B5E" w:rsidRPr="00530D67" w14:paraId="4F294C1C" w14:textId="77777777" w:rsidTr="00861D9E">
        <w:trPr>
          <w:trHeight w:val="315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F1BE9" w14:textId="77777777" w:rsidR="00340B5E" w:rsidRPr="00530D67" w:rsidRDefault="00340B5E" w:rsidP="00340B5E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30D67">
              <w:rPr>
                <w:b/>
                <w:bCs/>
                <w:kern w:val="0"/>
                <w:sz w:val="24"/>
                <w:szCs w:val="24"/>
              </w:rPr>
              <w:t>縣市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E81E1" w14:textId="77777777" w:rsidR="00340B5E" w:rsidRPr="00530D67" w:rsidRDefault="00340B5E" w:rsidP="00340B5E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30D67">
              <w:rPr>
                <w:b/>
                <w:bCs/>
                <w:kern w:val="0"/>
                <w:sz w:val="24"/>
                <w:szCs w:val="24"/>
              </w:rPr>
              <w:t>學校</w:t>
            </w:r>
          </w:p>
        </w:tc>
      </w:tr>
      <w:tr w:rsidR="00B70ABF" w:rsidRPr="00530D67" w14:paraId="673BE74B" w14:textId="77777777" w:rsidTr="00861D9E">
        <w:trPr>
          <w:trHeight w:val="315"/>
          <w:jc w:val="center"/>
        </w:trPr>
        <w:tc>
          <w:tcPr>
            <w:tcW w:w="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9B0ED" w14:textId="2C99994A" w:rsidR="00B70ABF" w:rsidRPr="00530D67" w:rsidRDefault="00B70ABF" w:rsidP="00B70AB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8"/>
              </w:rPr>
              <w:t>基隆市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55D5F" w14:textId="445B7751" w:rsidR="00B70ABF" w:rsidRPr="00530D67" w:rsidRDefault="00B70ABF" w:rsidP="00B70AB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8"/>
              </w:rPr>
              <w:t>國立基隆高級中學</w:t>
            </w:r>
          </w:p>
        </w:tc>
      </w:tr>
      <w:tr w:rsidR="00CB5985" w:rsidRPr="00530D67" w14:paraId="4D9E1DDA" w14:textId="77777777" w:rsidTr="00861D9E">
        <w:trPr>
          <w:trHeight w:val="315"/>
          <w:jc w:val="center"/>
        </w:trPr>
        <w:tc>
          <w:tcPr>
            <w:tcW w:w="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503AA" w14:textId="01A91BB2" w:rsidR="00CB5985" w:rsidRPr="00530D67" w:rsidRDefault="00CB5985" w:rsidP="00CB598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8"/>
              </w:rPr>
              <w:t>新竹縣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A34F3" w14:textId="4F983D87" w:rsidR="00CB5985" w:rsidRPr="00530D67" w:rsidRDefault="00CB5985" w:rsidP="00CB598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8"/>
              </w:rPr>
              <w:t>竹東國民小學</w:t>
            </w:r>
          </w:p>
        </w:tc>
      </w:tr>
      <w:tr w:rsidR="00CB5985" w:rsidRPr="00530D67" w14:paraId="534DF36A" w14:textId="77777777" w:rsidTr="00203559">
        <w:trPr>
          <w:trHeight w:val="139"/>
          <w:jc w:val="center"/>
        </w:trPr>
        <w:tc>
          <w:tcPr>
            <w:tcW w:w="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C18AD" w14:textId="43CA9A9C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苗栗縣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B6E95" w14:textId="0DC11736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成功國民小學</w:t>
            </w:r>
          </w:p>
        </w:tc>
      </w:tr>
      <w:tr w:rsidR="00CB5985" w:rsidRPr="00530D67" w14:paraId="6F0AAC20" w14:textId="77777777" w:rsidTr="00861D9E">
        <w:trPr>
          <w:trHeight w:val="315"/>
          <w:jc w:val="center"/>
        </w:trPr>
        <w:tc>
          <w:tcPr>
            <w:tcW w:w="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800691" w14:textId="6FBCDD86" w:rsidR="00CB5985" w:rsidRPr="00203559" w:rsidRDefault="004E1346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臺</w:t>
            </w:r>
            <w:r w:rsidR="00CB5985" w:rsidRPr="00203559">
              <w:rPr>
                <w:rFonts w:hint="eastAsia"/>
                <w:color w:val="000000"/>
                <w:szCs w:val="28"/>
              </w:rPr>
              <w:t>中市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8D971" w14:textId="0C3425BD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 w:rsidRPr="00203559">
              <w:rPr>
                <w:rFonts w:hint="eastAsia"/>
                <w:color w:val="000000"/>
                <w:szCs w:val="28"/>
              </w:rPr>
              <w:t>立人國民小學</w:t>
            </w:r>
          </w:p>
        </w:tc>
      </w:tr>
      <w:tr w:rsidR="00CB5985" w:rsidRPr="00530D67" w14:paraId="00954158" w14:textId="77777777" w:rsidTr="00861D9E">
        <w:trPr>
          <w:trHeight w:val="315"/>
          <w:jc w:val="center"/>
        </w:trPr>
        <w:tc>
          <w:tcPr>
            <w:tcW w:w="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7A2D02" w14:textId="508F46DF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彰化縣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D500F" w14:textId="239EB793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湖東國民小學</w:t>
            </w:r>
          </w:p>
        </w:tc>
      </w:tr>
      <w:tr w:rsidR="00CB5985" w:rsidRPr="00530D67" w14:paraId="040776AD" w14:textId="77777777" w:rsidTr="00861D9E">
        <w:trPr>
          <w:trHeight w:val="315"/>
          <w:jc w:val="center"/>
        </w:trPr>
        <w:tc>
          <w:tcPr>
            <w:tcW w:w="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F8840A" w14:textId="1AF53EB9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南投縣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E60E0" w14:textId="4D73FB26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新城國民小學</w:t>
            </w:r>
          </w:p>
        </w:tc>
      </w:tr>
      <w:tr w:rsidR="00CB5985" w:rsidRPr="00530D67" w14:paraId="1695CB2C" w14:textId="77777777" w:rsidTr="00861D9E">
        <w:trPr>
          <w:trHeight w:val="315"/>
          <w:jc w:val="center"/>
        </w:trPr>
        <w:tc>
          <w:tcPr>
            <w:tcW w:w="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083B8" w14:textId="7576C6A1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 w:rsidRPr="00203559">
              <w:rPr>
                <w:rFonts w:hint="eastAsia"/>
                <w:color w:val="000000"/>
                <w:szCs w:val="28"/>
              </w:rPr>
              <w:t>高雄市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9FE83" w14:textId="68AF08EB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 w:rsidRPr="00203559">
              <w:rPr>
                <w:rFonts w:hint="eastAsia"/>
                <w:color w:val="000000"/>
                <w:szCs w:val="28"/>
              </w:rPr>
              <w:t>福山國民小學</w:t>
            </w:r>
          </w:p>
        </w:tc>
      </w:tr>
      <w:tr w:rsidR="00CB5985" w:rsidRPr="00530D67" w14:paraId="25815B80" w14:textId="77777777" w:rsidTr="000B4EB3">
        <w:trPr>
          <w:trHeight w:val="315"/>
          <w:jc w:val="center"/>
        </w:trPr>
        <w:tc>
          <w:tcPr>
            <w:tcW w:w="98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38D94" w14:textId="1DF61815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宜蘭縣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B379D" w14:textId="7DB7396F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新生國民小學</w:t>
            </w:r>
          </w:p>
        </w:tc>
      </w:tr>
      <w:tr w:rsidR="00CB5985" w:rsidRPr="00530D67" w14:paraId="08A2AD1D" w14:textId="77777777" w:rsidTr="000B4EB3">
        <w:trPr>
          <w:trHeight w:val="3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019D3" w14:textId="6B8E8139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花蓮縣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B6808" w14:textId="55005D32" w:rsidR="00CB5985" w:rsidRPr="00203559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花崗國民中學</w:t>
            </w:r>
          </w:p>
        </w:tc>
      </w:tr>
      <w:tr w:rsidR="00CB5985" w:rsidRPr="00530D67" w14:paraId="1BDAD513" w14:textId="77777777" w:rsidTr="000B4EB3">
        <w:trPr>
          <w:trHeight w:val="3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A9DEF" w14:textId="6BA923EA" w:rsidR="00CB5985" w:rsidRDefault="004E1346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臺</w:t>
            </w:r>
            <w:r w:rsidR="00CB5985">
              <w:rPr>
                <w:rFonts w:hint="eastAsia"/>
                <w:color w:val="000000"/>
                <w:szCs w:val="28"/>
              </w:rPr>
              <w:t>東縣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9C4AB" w14:textId="53DE24CE" w:rsidR="00CB5985" w:rsidRDefault="00CB5985" w:rsidP="00CB5985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綠島國民中學</w:t>
            </w:r>
          </w:p>
        </w:tc>
      </w:tr>
    </w:tbl>
    <w:p w14:paraId="53907E59" w14:textId="28774495" w:rsidR="00340B5E" w:rsidRPr="00530D67" w:rsidRDefault="00BC43AB" w:rsidP="00FE5C68">
      <w:pPr>
        <w:snapToGrid w:val="0"/>
        <w:spacing w:after="240" w:line="400" w:lineRule="exact"/>
        <w:rPr>
          <w:b/>
          <w:sz w:val="24"/>
          <w:szCs w:val="24"/>
        </w:rPr>
      </w:pPr>
      <w:r>
        <w:rPr>
          <w:noProof/>
        </w:rPr>
        <w:pict w14:anchorId="41D92FF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1" type="#_x0000_t202" style="position:absolute;margin-left:333.1pt;margin-top:28.9pt;width:127.65pt;height:27pt;z-index: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fit-shape-to-text:t">
              <w:txbxContent>
                <w:p w14:paraId="3DDC7946" w14:textId="7C2623F7" w:rsidR="00CA30BF" w:rsidRDefault="00CA30BF">
                  <w:r>
                    <w:rPr>
                      <w:rFonts w:hint="eastAsia"/>
                    </w:rPr>
                    <w:t>掃描</w:t>
                  </w:r>
                  <w:r>
                    <w:rPr>
                      <w:rFonts w:hint="eastAsia"/>
                    </w:rPr>
                    <w:t>QRcode</w:t>
                  </w:r>
                  <w:r>
                    <w:rPr>
                      <w:rFonts w:hint="eastAsia"/>
                    </w:rPr>
                    <w:t>報名</w:t>
                  </w:r>
                </w:p>
              </w:txbxContent>
            </v:textbox>
            <w10:wrap type="square"/>
          </v:shape>
        </w:pict>
      </w:r>
    </w:p>
    <w:p w14:paraId="01C33D64" w14:textId="3B826B8B" w:rsidR="001A0CD6" w:rsidRPr="00530D67" w:rsidRDefault="00BC43AB" w:rsidP="00FE5C68">
      <w:pPr>
        <w:snapToGrid w:val="0"/>
        <w:spacing w:after="240" w:line="400" w:lineRule="exact"/>
        <w:rPr>
          <w:b/>
          <w:sz w:val="24"/>
          <w:szCs w:val="24"/>
        </w:rPr>
      </w:pPr>
      <w:r>
        <w:rPr>
          <w:noProof/>
        </w:rPr>
        <w:pict w14:anchorId="644572FA">
          <v:shape id="圖片 3" o:spid="_x0000_s1029" type="#_x0000_t75" style="position:absolute;margin-left:344.35pt;margin-top:17.2pt;width:101.85pt;height:101.8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243 0 -243 21357 21600 21357 21600 0 -243 0">
            <v:imagedata r:id="rId9" o:title=""/>
            <w10:wrap type="through"/>
          </v:shape>
        </w:pict>
      </w:r>
      <w:r w:rsidR="00BD6975">
        <w:rPr>
          <w:rFonts w:hint="eastAsia"/>
          <w:b/>
          <w:sz w:val="24"/>
          <w:szCs w:val="24"/>
        </w:rPr>
        <w:t>五</w:t>
      </w:r>
      <w:r w:rsidR="00A011C1" w:rsidRPr="00530D67">
        <w:rPr>
          <w:b/>
          <w:sz w:val="24"/>
          <w:szCs w:val="24"/>
        </w:rPr>
        <w:t>、</w:t>
      </w:r>
      <w:r w:rsidR="00EE18EA" w:rsidRPr="00530D67">
        <w:rPr>
          <w:b/>
          <w:sz w:val="24"/>
          <w:szCs w:val="24"/>
        </w:rPr>
        <w:t>外籍生</w:t>
      </w:r>
      <w:r w:rsidR="00292B53" w:rsidRPr="00530D67">
        <w:rPr>
          <w:b/>
          <w:sz w:val="24"/>
          <w:szCs w:val="24"/>
        </w:rPr>
        <w:t>線上</w:t>
      </w:r>
      <w:r w:rsidR="0094547E" w:rsidRPr="00530D67">
        <w:rPr>
          <w:b/>
          <w:sz w:val="24"/>
          <w:szCs w:val="24"/>
        </w:rPr>
        <w:t>報名</w:t>
      </w:r>
      <w:r w:rsidR="00133FF1" w:rsidRPr="00530D67">
        <w:rPr>
          <w:b/>
          <w:sz w:val="24"/>
          <w:szCs w:val="24"/>
        </w:rPr>
        <w:t>辦法</w:t>
      </w:r>
    </w:p>
    <w:p w14:paraId="3A16D582" w14:textId="09E846B3" w:rsidR="00936F55" w:rsidRPr="00530D67" w:rsidRDefault="002436A3" w:rsidP="00983FCF">
      <w:pPr>
        <w:spacing w:line="400" w:lineRule="exact"/>
        <w:ind w:leftChars="152" w:left="992" w:hangingChars="236" w:hanging="566"/>
        <w:rPr>
          <w:sz w:val="24"/>
          <w:szCs w:val="24"/>
        </w:rPr>
      </w:pPr>
      <w:r w:rsidRPr="00530D67">
        <w:rPr>
          <w:sz w:val="24"/>
          <w:szCs w:val="24"/>
        </w:rPr>
        <w:t>一</w:t>
      </w:r>
      <w:r w:rsidR="00530D67">
        <w:rPr>
          <w:rFonts w:hint="eastAsia"/>
          <w:sz w:val="24"/>
          <w:szCs w:val="24"/>
        </w:rPr>
        <w:t>）</w:t>
      </w:r>
      <w:r w:rsidR="00936F55" w:rsidRPr="00530D67">
        <w:rPr>
          <w:sz w:val="24"/>
          <w:szCs w:val="24"/>
        </w:rPr>
        <w:t>報名時間：即日起至</w:t>
      </w:r>
      <w:r w:rsidR="00936F55" w:rsidRPr="00530D67">
        <w:rPr>
          <w:sz w:val="24"/>
          <w:szCs w:val="24"/>
        </w:rPr>
        <w:t>201</w:t>
      </w:r>
      <w:r w:rsidR="00B36C6D">
        <w:rPr>
          <w:sz w:val="24"/>
          <w:szCs w:val="24"/>
        </w:rPr>
        <w:t>9</w:t>
      </w:r>
      <w:r w:rsidR="00936F55" w:rsidRPr="00530D67">
        <w:rPr>
          <w:sz w:val="24"/>
          <w:szCs w:val="24"/>
        </w:rPr>
        <w:t>年</w:t>
      </w:r>
      <w:r w:rsidR="00AA3263" w:rsidRPr="00530D67">
        <w:rPr>
          <w:sz w:val="24"/>
          <w:szCs w:val="24"/>
        </w:rPr>
        <w:t>10</w:t>
      </w:r>
      <w:r w:rsidR="00936F55" w:rsidRPr="00530D67">
        <w:rPr>
          <w:sz w:val="24"/>
          <w:szCs w:val="24"/>
        </w:rPr>
        <w:t>月</w:t>
      </w:r>
      <w:r w:rsidR="00B74B95" w:rsidRPr="00530D67">
        <w:rPr>
          <w:sz w:val="24"/>
          <w:szCs w:val="24"/>
        </w:rPr>
        <w:t>1</w:t>
      </w:r>
      <w:r w:rsidR="00B36C6D">
        <w:rPr>
          <w:sz w:val="24"/>
          <w:szCs w:val="24"/>
        </w:rPr>
        <w:t>4</w:t>
      </w:r>
      <w:r w:rsidR="00936F55" w:rsidRPr="00530D67">
        <w:rPr>
          <w:sz w:val="24"/>
          <w:szCs w:val="24"/>
        </w:rPr>
        <w:t>日止。</w:t>
      </w:r>
    </w:p>
    <w:p w14:paraId="1909AE34" w14:textId="428D57F8" w:rsidR="00C95839" w:rsidRPr="00530D67" w:rsidRDefault="00936F55" w:rsidP="00983FCF">
      <w:pPr>
        <w:spacing w:line="400" w:lineRule="exact"/>
        <w:ind w:leftChars="152" w:left="992" w:hangingChars="236" w:hanging="566"/>
        <w:rPr>
          <w:color w:val="000000"/>
          <w:sz w:val="24"/>
          <w:szCs w:val="24"/>
        </w:rPr>
      </w:pPr>
      <w:r w:rsidRPr="00530D67">
        <w:rPr>
          <w:sz w:val="24"/>
          <w:szCs w:val="24"/>
        </w:rPr>
        <w:t>二</w:t>
      </w:r>
      <w:r w:rsidR="00530D67">
        <w:rPr>
          <w:rFonts w:hint="eastAsia"/>
          <w:sz w:val="24"/>
          <w:szCs w:val="24"/>
        </w:rPr>
        <w:t>）</w:t>
      </w:r>
      <w:r w:rsidR="00A011C1" w:rsidRPr="00530D67">
        <w:rPr>
          <w:color w:val="000000"/>
          <w:sz w:val="24"/>
          <w:szCs w:val="24"/>
        </w:rPr>
        <w:t>線上申請</w:t>
      </w:r>
      <w:r w:rsidRPr="00530D67">
        <w:rPr>
          <w:color w:val="000000"/>
          <w:sz w:val="24"/>
          <w:szCs w:val="24"/>
        </w:rPr>
        <w:t>：</w:t>
      </w:r>
    </w:p>
    <w:p w14:paraId="286E7363" w14:textId="6A484CA0" w:rsidR="00115F2D" w:rsidRPr="00115F2D" w:rsidRDefault="00CA30BF" w:rsidP="00115F2D">
      <w:pPr>
        <w:pStyle w:val="ColorfulList-Accent11"/>
        <w:widowControl/>
        <w:numPr>
          <w:ilvl w:val="0"/>
          <w:numId w:val="12"/>
        </w:numPr>
        <w:spacing w:after="200" w:line="400" w:lineRule="exact"/>
        <w:ind w:leftChars="354" w:left="991" w:firstLine="1"/>
        <w:contextualSpacing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填寫基本資料</w:t>
      </w:r>
    </w:p>
    <w:p w14:paraId="29C22914" w14:textId="3E23AFD3" w:rsidR="006823F0" w:rsidRPr="00530D67" w:rsidRDefault="006823F0" w:rsidP="00FE5C68">
      <w:pPr>
        <w:pStyle w:val="ColorfulList-Accent11"/>
        <w:widowControl/>
        <w:numPr>
          <w:ilvl w:val="0"/>
          <w:numId w:val="12"/>
        </w:numPr>
        <w:spacing w:after="200" w:line="400" w:lineRule="exact"/>
        <w:ind w:leftChars="354" w:left="991" w:firstLine="1"/>
        <w:contextualSpacing/>
        <w:rPr>
          <w:rFonts w:ascii="Times New Roman" w:eastAsia="標楷體" w:hAnsi="Times New Roman"/>
          <w:szCs w:val="24"/>
        </w:rPr>
      </w:pPr>
      <w:r w:rsidRPr="00530D67">
        <w:rPr>
          <w:rFonts w:ascii="Times New Roman" w:eastAsia="標楷體" w:hAnsi="Times New Roman"/>
          <w:color w:val="000000"/>
          <w:szCs w:val="24"/>
        </w:rPr>
        <w:t>選</w:t>
      </w:r>
      <w:r w:rsidR="00CA30BF">
        <w:rPr>
          <w:rFonts w:ascii="Times New Roman" w:eastAsia="標楷體" w:hAnsi="Times New Roman"/>
          <w:szCs w:val="24"/>
        </w:rPr>
        <w:t>擇</w:t>
      </w:r>
      <w:r w:rsidR="00E90638" w:rsidRPr="00530D67">
        <w:rPr>
          <w:rFonts w:ascii="Times New Roman" w:eastAsia="標楷體" w:hAnsi="Times New Roman"/>
          <w:szCs w:val="24"/>
        </w:rPr>
        <w:t>前三志願</w:t>
      </w:r>
      <w:r w:rsidRPr="00530D67">
        <w:rPr>
          <w:rFonts w:ascii="Times New Roman" w:eastAsia="標楷體" w:hAnsi="Times New Roman"/>
          <w:szCs w:val="24"/>
        </w:rPr>
        <w:t>學校</w:t>
      </w:r>
    </w:p>
    <w:p w14:paraId="15D191BE" w14:textId="77777777" w:rsidR="003128DE" w:rsidRPr="00530D67" w:rsidRDefault="003128DE" w:rsidP="003128DE">
      <w:pPr>
        <w:pStyle w:val="ColorfulList-Accent11"/>
        <w:widowControl/>
        <w:numPr>
          <w:ilvl w:val="0"/>
          <w:numId w:val="12"/>
        </w:numPr>
        <w:spacing w:after="200" w:line="400" w:lineRule="exact"/>
        <w:ind w:leftChars="354" w:left="1417" w:hanging="426"/>
        <w:contextualSpacing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上傳</w:t>
      </w:r>
      <w:r w:rsidRPr="00530D67">
        <w:rPr>
          <w:rFonts w:ascii="Times New Roman" w:eastAsia="標楷體" w:hAnsi="Times New Roman"/>
          <w:szCs w:val="24"/>
        </w:rPr>
        <w:t>中文自我推薦影片（包含第一志願的初步規劃內容，並貼上影片連結網址）</w:t>
      </w:r>
    </w:p>
    <w:p w14:paraId="0399FD71" w14:textId="40CA9E70" w:rsidR="003128DE" w:rsidRDefault="0026695E" w:rsidP="005927A5">
      <w:pPr>
        <w:pStyle w:val="ColorfulList-Accent11"/>
        <w:widowControl/>
        <w:numPr>
          <w:ilvl w:val="0"/>
          <w:numId w:val="12"/>
        </w:numPr>
        <w:spacing w:after="200" w:line="400" w:lineRule="exact"/>
        <w:ind w:leftChars="354" w:left="1417" w:hanging="426"/>
        <w:contextualSpacing/>
        <w:rPr>
          <w:rFonts w:ascii="Times New Roman" w:eastAsia="標楷體" w:hAnsi="Times New Roman"/>
          <w:szCs w:val="24"/>
        </w:rPr>
      </w:pPr>
      <w:r w:rsidRPr="00530D67">
        <w:rPr>
          <w:rFonts w:ascii="Times New Roman" w:eastAsia="標楷體" w:hAnsi="Times New Roman"/>
          <w:szCs w:val="24"/>
        </w:rPr>
        <w:t>上傳</w:t>
      </w:r>
      <w:r w:rsidRPr="00530D67">
        <w:rPr>
          <w:rFonts w:ascii="Times New Roman" w:eastAsia="標楷體" w:hAnsi="Times New Roman"/>
          <w:color w:val="000000"/>
          <w:szCs w:val="24"/>
        </w:rPr>
        <w:t>有效到</w:t>
      </w:r>
      <w:r w:rsidR="00B36C6D">
        <w:rPr>
          <w:rFonts w:ascii="Times New Roman" w:eastAsia="標楷體" w:hAnsi="Times New Roman"/>
          <w:color w:val="000000"/>
          <w:szCs w:val="24"/>
        </w:rPr>
        <w:t>2020</w:t>
      </w:r>
      <w:r w:rsidRPr="00530D67">
        <w:rPr>
          <w:rFonts w:ascii="Times New Roman" w:eastAsia="標楷體" w:hAnsi="Times New Roman"/>
          <w:color w:val="000000"/>
          <w:szCs w:val="24"/>
        </w:rPr>
        <w:t>年</w:t>
      </w:r>
      <w:r w:rsidR="00FB4684" w:rsidRPr="00530D67">
        <w:rPr>
          <w:rFonts w:ascii="Times New Roman" w:eastAsia="標楷體" w:hAnsi="Times New Roman"/>
          <w:color w:val="000000"/>
          <w:szCs w:val="24"/>
        </w:rPr>
        <w:t>2</w:t>
      </w:r>
      <w:r w:rsidRPr="00530D67">
        <w:rPr>
          <w:rFonts w:ascii="Times New Roman" w:eastAsia="標楷體" w:hAnsi="Times New Roman"/>
          <w:color w:val="000000"/>
          <w:szCs w:val="24"/>
        </w:rPr>
        <w:t>月</w:t>
      </w:r>
      <w:r w:rsidR="00FB4684" w:rsidRPr="00530D67">
        <w:rPr>
          <w:rFonts w:ascii="Times New Roman" w:eastAsia="標楷體" w:hAnsi="Times New Roman"/>
          <w:color w:val="000000"/>
          <w:szCs w:val="24"/>
        </w:rPr>
        <w:t>28</w:t>
      </w:r>
      <w:r w:rsidRPr="00530D67">
        <w:rPr>
          <w:rFonts w:ascii="Times New Roman" w:eastAsia="標楷體" w:hAnsi="Times New Roman"/>
          <w:color w:val="000000"/>
          <w:szCs w:val="24"/>
        </w:rPr>
        <w:t>日</w:t>
      </w:r>
      <w:r w:rsidR="00E90638" w:rsidRPr="00530D67">
        <w:rPr>
          <w:rFonts w:ascii="Times New Roman" w:eastAsia="標楷體" w:hAnsi="Times New Roman"/>
          <w:color w:val="000000"/>
          <w:szCs w:val="24"/>
        </w:rPr>
        <w:t>的簽證</w:t>
      </w:r>
      <w:r w:rsidRPr="00530D67">
        <w:rPr>
          <w:rFonts w:ascii="Times New Roman" w:eastAsia="標楷體" w:hAnsi="Times New Roman"/>
          <w:color w:val="000000"/>
          <w:szCs w:val="24"/>
        </w:rPr>
        <w:t>影本</w:t>
      </w:r>
      <w:r w:rsidR="009D0EFE" w:rsidRPr="00530D67">
        <w:rPr>
          <w:rFonts w:ascii="Times New Roman" w:eastAsia="標楷體" w:hAnsi="Times New Roman"/>
          <w:color w:val="000000"/>
          <w:szCs w:val="24"/>
        </w:rPr>
        <w:t>、在學證明</w:t>
      </w:r>
    </w:p>
    <w:p w14:paraId="78DFDE5D" w14:textId="0F4912FE" w:rsidR="002A4823" w:rsidRPr="00530D67" w:rsidRDefault="002A4823" w:rsidP="002A4823">
      <w:pPr>
        <w:spacing w:line="400" w:lineRule="exact"/>
        <w:ind w:left="480"/>
        <w:rPr>
          <w:color w:val="000000"/>
          <w:sz w:val="24"/>
          <w:szCs w:val="24"/>
        </w:rPr>
      </w:pPr>
      <w:r w:rsidRPr="00530D67">
        <w:rPr>
          <w:sz w:val="24"/>
          <w:szCs w:val="24"/>
        </w:rPr>
        <w:t>三</w:t>
      </w:r>
      <w:r w:rsidR="00115F2D">
        <w:rPr>
          <w:rFonts w:hint="eastAsia"/>
          <w:sz w:val="24"/>
          <w:szCs w:val="24"/>
        </w:rPr>
        <w:t>）</w:t>
      </w:r>
      <w:r w:rsidRPr="00530D67">
        <w:rPr>
          <w:color w:val="000000"/>
          <w:sz w:val="24"/>
          <w:szCs w:val="24"/>
        </w:rPr>
        <w:t>注意事項：每位參加者可自行指定一名校內華語中心教師擔任輔導員（限臺灣籍）。</w:t>
      </w:r>
    </w:p>
    <w:p w14:paraId="3F629BAF" w14:textId="77777777" w:rsidR="00D02458" w:rsidRPr="00530D67" w:rsidRDefault="00D02458" w:rsidP="007F0BA6">
      <w:pPr>
        <w:pStyle w:val="ColorfulList-Accent11"/>
        <w:widowControl/>
        <w:spacing w:after="200" w:line="400" w:lineRule="exact"/>
        <w:ind w:leftChars="0"/>
        <w:contextualSpacing/>
        <w:rPr>
          <w:rFonts w:ascii="Times New Roman" w:eastAsia="標楷體" w:hAnsi="Times New Roman"/>
          <w:szCs w:val="24"/>
        </w:rPr>
      </w:pPr>
    </w:p>
    <w:p w14:paraId="44FB52D4" w14:textId="3B5D3F0C" w:rsidR="00133FF1" w:rsidRPr="00530D67" w:rsidRDefault="00BD6975" w:rsidP="00FE5C68">
      <w:pPr>
        <w:spacing w:after="240" w:line="400" w:lineRule="exac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六</w:t>
      </w:r>
      <w:r w:rsidR="002436A3" w:rsidRPr="00530D67">
        <w:rPr>
          <w:b/>
          <w:color w:val="000000"/>
          <w:sz w:val="24"/>
          <w:szCs w:val="24"/>
        </w:rPr>
        <w:t>、</w:t>
      </w:r>
      <w:r w:rsidR="00133FF1" w:rsidRPr="00530D67">
        <w:rPr>
          <w:b/>
          <w:color w:val="000000"/>
          <w:sz w:val="24"/>
          <w:szCs w:val="24"/>
        </w:rPr>
        <w:t>競賽說明</w:t>
      </w:r>
    </w:p>
    <w:p w14:paraId="373849BD" w14:textId="5779C75C" w:rsidR="00340B5E" w:rsidRPr="00530D67" w:rsidRDefault="002436A3" w:rsidP="00340B5E">
      <w:pPr>
        <w:spacing w:after="240" w:line="400" w:lineRule="exact"/>
        <w:ind w:firstLine="480"/>
        <w:rPr>
          <w:b/>
          <w:color w:val="000000"/>
          <w:sz w:val="24"/>
          <w:szCs w:val="24"/>
        </w:rPr>
      </w:pPr>
      <w:r w:rsidRPr="00530D67">
        <w:rPr>
          <w:b/>
          <w:color w:val="000000"/>
          <w:sz w:val="24"/>
          <w:szCs w:val="24"/>
        </w:rPr>
        <w:t>一</w:t>
      </w:r>
      <w:r w:rsidR="00115F2D">
        <w:rPr>
          <w:rFonts w:hint="eastAsia"/>
          <w:b/>
          <w:color w:val="000000"/>
          <w:sz w:val="24"/>
          <w:szCs w:val="24"/>
        </w:rPr>
        <w:t>）</w:t>
      </w:r>
      <w:r w:rsidR="00292B53" w:rsidRPr="00530D67">
        <w:rPr>
          <w:b/>
          <w:color w:val="000000"/>
          <w:sz w:val="24"/>
          <w:szCs w:val="24"/>
        </w:rPr>
        <w:t>初賽</w:t>
      </w:r>
      <w:r w:rsidR="00340B5E" w:rsidRPr="00530D67">
        <w:rPr>
          <w:b/>
          <w:color w:val="000000"/>
          <w:sz w:val="24"/>
          <w:szCs w:val="24"/>
        </w:rPr>
        <w:t>:</w:t>
      </w:r>
    </w:p>
    <w:p w14:paraId="78E2C98D" w14:textId="099D279F" w:rsidR="00340B5E" w:rsidRPr="00530D67" w:rsidRDefault="00340B5E" w:rsidP="00FE5C68">
      <w:pPr>
        <w:numPr>
          <w:ilvl w:val="0"/>
          <w:numId w:val="15"/>
        </w:numPr>
        <w:spacing w:line="400" w:lineRule="exact"/>
        <w:rPr>
          <w:sz w:val="24"/>
          <w:szCs w:val="24"/>
        </w:rPr>
      </w:pPr>
      <w:r w:rsidRPr="00530D67">
        <w:rPr>
          <w:sz w:val="24"/>
          <w:szCs w:val="24"/>
        </w:rPr>
        <w:t>說明</w:t>
      </w:r>
      <w:r w:rsidRPr="00530D67">
        <w:rPr>
          <w:sz w:val="24"/>
          <w:szCs w:val="24"/>
        </w:rPr>
        <w:t>:</w:t>
      </w:r>
      <w:r w:rsidRPr="00530D67">
        <w:rPr>
          <w:color w:val="000000"/>
          <w:sz w:val="24"/>
          <w:szCs w:val="24"/>
        </w:rPr>
        <w:t xml:space="preserve"> </w:t>
      </w:r>
      <w:r w:rsidRPr="00530D67">
        <w:rPr>
          <w:color w:val="000000"/>
          <w:sz w:val="24"/>
          <w:szCs w:val="24"/>
        </w:rPr>
        <w:t>從外籍生申請者中徵選</w:t>
      </w:r>
      <w:r w:rsidRPr="00530D67">
        <w:rPr>
          <w:color w:val="000000"/>
          <w:sz w:val="24"/>
          <w:szCs w:val="24"/>
        </w:rPr>
        <w:t>15</w:t>
      </w:r>
      <w:r w:rsidRPr="00530D67">
        <w:rPr>
          <w:color w:val="000000"/>
          <w:sz w:val="24"/>
          <w:szCs w:val="24"/>
        </w:rPr>
        <w:t>位</w:t>
      </w:r>
      <w:r w:rsidR="003316F5">
        <w:rPr>
          <w:rFonts w:hint="eastAsia"/>
          <w:color w:val="000000"/>
          <w:sz w:val="24"/>
          <w:szCs w:val="24"/>
        </w:rPr>
        <w:t>廣達國際</w:t>
      </w:r>
      <w:r w:rsidRPr="00530D67">
        <w:rPr>
          <w:color w:val="000000"/>
          <w:sz w:val="24"/>
          <w:szCs w:val="24"/>
        </w:rPr>
        <w:t>文化大使候選人</w:t>
      </w:r>
    </w:p>
    <w:p w14:paraId="4BE149CE" w14:textId="60F22704" w:rsidR="009D0EFE" w:rsidRPr="00530D67" w:rsidRDefault="00096104" w:rsidP="009D0EFE">
      <w:pPr>
        <w:numPr>
          <w:ilvl w:val="0"/>
          <w:numId w:val="15"/>
        </w:numPr>
        <w:spacing w:line="400" w:lineRule="exact"/>
        <w:rPr>
          <w:sz w:val="24"/>
          <w:szCs w:val="24"/>
        </w:rPr>
      </w:pPr>
      <w:r w:rsidRPr="00530D67">
        <w:rPr>
          <w:sz w:val="24"/>
          <w:szCs w:val="24"/>
        </w:rPr>
        <w:t>評選期間：</w:t>
      </w:r>
      <w:r w:rsidRPr="00530D67">
        <w:rPr>
          <w:sz w:val="24"/>
          <w:szCs w:val="24"/>
        </w:rPr>
        <w:t>201</w:t>
      </w:r>
      <w:r w:rsidR="00B36C6D">
        <w:rPr>
          <w:sz w:val="24"/>
          <w:szCs w:val="24"/>
        </w:rPr>
        <w:t>9</w:t>
      </w:r>
      <w:r w:rsidRPr="00530D67">
        <w:rPr>
          <w:sz w:val="24"/>
          <w:szCs w:val="24"/>
        </w:rPr>
        <w:t>年</w:t>
      </w:r>
      <w:r w:rsidR="007F0BA6" w:rsidRPr="00530D67">
        <w:rPr>
          <w:sz w:val="24"/>
          <w:szCs w:val="24"/>
        </w:rPr>
        <w:t>10</w:t>
      </w:r>
      <w:r w:rsidRPr="00530D67">
        <w:rPr>
          <w:sz w:val="24"/>
          <w:szCs w:val="24"/>
        </w:rPr>
        <w:t>月</w:t>
      </w:r>
      <w:r w:rsidR="00B36C6D">
        <w:rPr>
          <w:sz w:val="24"/>
          <w:szCs w:val="24"/>
        </w:rPr>
        <w:t>15</w:t>
      </w:r>
      <w:r w:rsidR="007F0BA6" w:rsidRPr="00530D67">
        <w:rPr>
          <w:sz w:val="24"/>
          <w:szCs w:val="24"/>
        </w:rPr>
        <w:t>日</w:t>
      </w:r>
      <w:r w:rsidRPr="00530D67">
        <w:rPr>
          <w:sz w:val="24"/>
          <w:szCs w:val="24"/>
        </w:rPr>
        <w:t>至</w:t>
      </w:r>
      <w:r w:rsidR="00B36C6D">
        <w:rPr>
          <w:sz w:val="24"/>
          <w:szCs w:val="24"/>
        </w:rPr>
        <w:t>25</w:t>
      </w:r>
      <w:r w:rsidRPr="00530D67">
        <w:rPr>
          <w:sz w:val="24"/>
          <w:szCs w:val="24"/>
        </w:rPr>
        <w:t>日</w:t>
      </w:r>
      <w:r w:rsidRPr="00530D67">
        <w:rPr>
          <w:sz w:val="24"/>
          <w:szCs w:val="24"/>
        </w:rPr>
        <w:br/>
      </w:r>
      <w:r w:rsidR="003316F5">
        <w:rPr>
          <w:sz w:val="24"/>
          <w:szCs w:val="24"/>
        </w:rPr>
        <w:t>廣達國際文化大使</w:t>
      </w:r>
      <w:r w:rsidRPr="00530D67">
        <w:rPr>
          <w:sz w:val="24"/>
          <w:szCs w:val="24"/>
        </w:rPr>
        <w:t>候選人公告：</w:t>
      </w:r>
      <w:r w:rsidR="00B36C6D">
        <w:rPr>
          <w:sz w:val="24"/>
          <w:szCs w:val="24"/>
        </w:rPr>
        <w:t>2019</w:t>
      </w:r>
      <w:r w:rsidRPr="00530D67">
        <w:rPr>
          <w:sz w:val="24"/>
          <w:szCs w:val="24"/>
        </w:rPr>
        <w:t>年</w:t>
      </w:r>
      <w:r w:rsidR="007F0BA6" w:rsidRPr="00530D67">
        <w:rPr>
          <w:sz w:val="24"/>
          <w:szCs w:val="24"/>
        </w:rPr>
        <w:t>10</w:t>
      </w:r>
      <w:r w:rsidRPr="00530D67">
        <w:rPr>
          <w:sz w:val="24"/>
          <w:szCs w:val="24"/>
        </w:rPr>
        <w:t>月</w:t>
      </w:r>
      <w:r w:rsidR="00B36C6D">
        <w:rPr>
          <w:sz w:val="24"/>
          <w:szCs w:val="24"/>
        </w:rPr>
        <w:t>27</w:t>
      </w:r>
      <w:r w:rsidRPr="00530D67">
        <w:rPr>
          <w:sz w:val="24"/>
          <w:szCs w:val="24"/>
        </w:rPr>
        <w:t>日</w:t>
      </w:r>
      <w:r w:rsidRPr="00530D67">
        <w:rPr>
          <w:sz w:val="24"/>
          <w:szCs w:val="24"/>
        </w:rPr>
        <w:br/>
      </w:r>
      <w:r w:rsidRPr="00530D67">
        <w:rPr>
          <w:sz w:val="24"/>
          <w:szCs w:val="24"/>
        </w:rPr>
        <w:t>候選人說明會：</w:t>
      </w:r>
      <w:r w:rsidRPr="00530D67">
        <w:rPr>
          <w:sz w:val="24"/>
          <w:szCs w:val="24"/>
        </w:rPr>
        <w:t>201</w:t>
      </w:r>
      <w:r w:rsidR="00D64190">
        <w:rPr>
          <w:rFonts w:hint="eastAsia"/>
          <w:sz w:val="24"/>
          <w:szCs w:val="24"/>
        </w:rPr>
        <w:t>9</w:t>
      </w:r>
      <w:r w:rsidRPr="00530D67">
        <w:rPr>
          <w:sz w:val="24"/>
          <w:szCs w:val="24"/>
        </w:rPr>
        <w:t>年</w:t>
      </w:r>
      <w:r w:rsidR="00AA3263" w:rsidRPr="00530D67">
        <w:rPr>
          <w:sz w:val="24"/>
          <w:szCs w:val="24"/>
        </w:rPr>
        <w:t>11</w:t>
      </w:r>
      <w:r w:rsidRPr="00530D67">
        <w:rPr>
          <w:sz w:val="24"/>
          <w:szCs w:val="24"/>
        </w:rPr>
        <w:t>月</w:t>
      </w:r>
      <w:r w:rsidR="00B36C6D">
        <w:rPr>
          <w:sz w:val="24"/>
          <w:szCs w:val="24"/>
        </w:rPr>
        <w:t>2</w:t>
      </w:r>
      <w:r w:rsidR="008F14F0" w:rsidRPr="00530D67">
        <w:rPr>
          <w:sz w:val="24"/>
          <w:szCs w:val="24"/>
        </w:rPr>
        <w:t>日</w:t>
      </w:r>
      <w:r w:rsidR="009D0EFE" w:rsidRPr="00530D67">
        <w:rPr>
          <w:sz w:val="24"/>
          <w:szCs w:val="24"/>
        </w:rPr>
        <w:t>；地點：廣達文教基金會</w:t>
      </w:r>
    </w:p>
    <w:p w14:paraId="25BC306F" w14:textId="77777777" w:rsidR="00936F55" w:rsidRPr="00530D67" w:rsidRDefault="00096104" w:rsidP="00936F55">
      <w:pPr>
        <w:numPr>
          <w:ilvl w:val="0"/>
          <w:numId w:val="15"/>
        </w:numPr>
        <w:spacing w:line="400" w:lineRule="exact"/>
        <w:ind w:hanging="357"/>
        <w:rPr>
          <w:sz w:val="24"/>
          <w:szCs w:val="24"/>
        </w:rPr>
      </w:pPr>
      <w:r w:rsidRPr="00530D67">
        <w:rPr>
          <w:sz w:val="24"/>
          <w:szCs w:val="24"/>
        </w:rPr>
        <w:t>審件評比標準：</w:t>
      </w:r>
    </w:p>
    <w:tbl>
      <w:tblPr>
        <w:tblW w:w="8792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709"/>
        <w:gridCol w:w="6635"/>
      </w:tblGrid>
      <w:tr w:rsidR="00936F55" w:rsidRPr="00530D67" w14:paraId="7EDFCD9D" w14:textId="77777777" w:rsidTr="00861D9E">
        <w:tc>
          <w:tcPr>
            <w:tcW w:w="1448" w:type="dxa"/>
            <w:shd w:val="clear" w:color="auto" w:fill="auto"/>
          </w:tcPr>
          <w:p w14:paraId="3F9AD66F" w14:textId="77777777" w:rsidR="00936F55" w:rsidRPr="00530D67" w:rsidRDefault="00936F55" w:rsidP="00DF427D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530D67">
              <w:rPr>
                <w:b/>
                <w:sz w:val="24"/>
                <w:szCs w:val="28"/>
              </w:rPr>
              <w:t>項目</w:t>
            </w:r>
          </w:p>
        </w:tc>
        <w:tc>
          <w:tcPr>
            <w:tcW w:w="709" w:type="dxa"/>
            <w:shd w:val="clear" w:color="auto" w:fill="auto"/>
          </w:tcPr>
          <w:p w14:paraId="32213E6F" w14:textId="77777777" w:rsidR="00936F55" w:rsidRPr="00530D67" w:rsidRDefault="00936F55" w:rsidP="00DF427D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530D67">
              <w:rPr>
                <w:b/>
                <w:sz w:val="24"/>
                <w:szCs w:val="28"/>
              </w:rPr>
              <w:t>比重</w:t>
            </w:r>
          </w:p>
        </w:tc>
        <w:tc>
          <w:tcPr>
            <w:tcW w:w="6635" w:type="dxa"/>
            <w:shd w:val="clear" w:color="auto" w:fill="auto"/>
          </w:tcPr>
          <w:p w14:paraId="4065078F" w14:textId="77777777" w:rsidR="00936F55" w:rsidRPr="00530D67" w:rsidRDefault="00936F55" w:rsidP="00DF427D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530D67">
              <w:rPr>
                <w:b/>
                <w:sz w:val="24"/>
                <w:szCs w:val="28"/>
              </w:rPr>
              <w:t>說明</w:t>
            </w:r>
          </w:p>
        </w:tc>
      </w:tr>
      <w:tr w:rsidR="00936F55" w:rsidRPr="00530D67" w14:paraId="160DE8EA" w14:textId="77777777" w:rsidTr="00861D9E">
        <w:tc>
          <w:tcPr>
            <w:tcW w:w="1448" w:type="dxa"/>
            <w:shd w:val="clear" w:color="auto" w:fill="auto"/>
          </w:tcPr>
          <w:p w14:paraId="6AE009FA" w14:textId="77777777" w:rsidR="00936F55" w:rsidRPr="00530D67" w:rsidRDefault="00936F55" w:rsidP="00DF427D">
            <w:pPr>
              <w:spacing w:line="276" w:lineRule="auto"/>
              <w:rPr>
                <w:sz w:val="24"/>
                <w:szCs w:val="28"/>
              </w:rPr>
            </w:pPr>
            <w:r w:rsidRPr="00530D67">
              <w:rPr>
                <w:sz w:val="24"/>
                <w:szCs w:val="28"/>
              </w:rPr>
              <w:t>華語能力</w:t>
            </w:r>
          </w:p>
        </w:tc>
        <w:tc>
          <w:tcPr>
            <w:tcW w:w="709" w:type="dxa"/>
            <w:shd w:val="clear" w:color="auto" w:fill="auto"/>
          </w:tcPr>
          <w:p w14:paraId="2FEBA519" w14:textId="77777777" w:rsidR="00936F55" w:rsidRPr="00530D67" w:rsidRDefault="00936F55" w:rsidP="00DF427D">
            <w:pPr>
              <w:spacing w:line="276" w:lineRule="auto"/>
              <w:rPr>
                <w:sz w:val="24"/>
                <w:szCs w:val="28"/>
              </w:rPr>
            </w:pPr>
            <w:r w:rsidRPr="00530D67">
              <w:rPr>
                <w:sz w:val="24"/>
                <w:szCs w:val="28"/>
              </w:rPr>
              <w:t>40%</w:t>
            </w:r>
          </w:p>
        </w:tc>
        <w:tc>
          <w:tcPr>
            <w:tcW w:w="6635" w:type="dxa"/>
            <w:shd w:val="clear" w:color="auto" w:fill="auto"/>
          </w:tcPr>
          <w:p w14:paraId="7E296B7F" w14:textId="77777777" w:rsidR="00936F55" w:rsidRPr="00530D67" w:rsidRDefault="00936F55" w:rsidP="00DF427D">
            <w:pPr>
              <w:spacing w:line="276" w:lineRule="auto"/>
              <w:rPr>
                <w:sz w:val="24"/>
                <w:szCs w:val="28"/>
              </w:rPr>
            </w:pPr>
            <w:r w:rsidRPr="00530D67">
              <w:rPr>
                <w:sz w:val="24"/>
                <w:szCs w:val="28"/>
              </w:rPr>
              <w:t>華語溝通表達流暢。</w:t>
            </w:r>
          </w:p>
        </w:tc>
      </w:tr>
      <w:tr w:rsidR="00936F55" w:rsidRPr="00530D67" w14:paraId="0353D87A" w14:textId="77777777" w:rsidTr="00861D9E">
        <w:tc>
          <w:tcPr>
            <w:tcW w:w="1448" w:type="dxa"/>
            <w:shd w:val="clear" w:color="auto" w:fill="auto"/>
          </w:tcPr>
          <w:p w14:paraId="2EAD2390" w14:textId="77777777" w:rsidR="00936F55" w:rsidRPr="00530D67" w:rsidRDefault="00936F55" w:rsidP="00DF427D">
            <w:pPr>
              <w:spacing w:line="276" w:lineRule="auto"/>
              <w:rPr>
                <w:sz w:val="24"/>
                <w:szCs w:val="28"/>
              </w:rPr>
            </w:pPr>
            <w:r w:rsidRPr="00530D67">
              <w:rPr>
                <w:sz w:val="24"/>
                <w:szCs w:val="28"/>
              </w:rPr>
              <w:t>交流任務</w:t>
            </w:r>
          </w:p>
        </w:tc>
        <w:tc>
          <w:tcPr>
            <w:tcW w:w="709" w:type="dxa"/>
            <w:shd w:val="clear" w:color="auto" w:fill="auto"/>
          </w:tcPr>
          <w:p w14:paraId="433A1AE3" w14:textId="77777777" w:rsidR="00936F55" w:rsidRPr="00530D67" w:rsidRDefault="00936F55" w:rsidP="00DF427D">
            <w:pPr>
              <w:spacing w:line="276" w:lineRule="auto"/>
              <w:rPr>
                <w:sz w:val="24"/>
                <w:szCs w:val="28"/>
              </w:rPr>
            </w:pPr>
            <w:r w:rsidRPr="00530D67">
              <w:rPr>
                <w:sz w:val="24"/>
                <w:szCs w:val="28"/>
              </w:rPr>
              <w:t>40%</w:t>
            </w:r>
          </w:p>
        </w:tc>
        <w:tc>
          <w:tcPr>
            <w:tcW w:w="6635" w:type="dxa"/>
            <w:shd w:val="clear" w:color="auto" w:fill="auto"/>
          </w:tcPr>
          <w:p w14:paraId="27264C8F" w14:textId="77777777" w:rsidR="00936F55" w:rsidRPr="00530D67" w:rsidRDefault="00936F55" w:rsidP="00DF427D">
            <w:pPr>
              <w:spacing w:line="276" w:lineRule="auto"/>
              <w:rPr>
                <w:sz w:val="24"/>
                <w:szCs w:val="28"/>
              </w:rPr>
            </w:pPr>
            <w:r w:rsidRPr="00530D67">
              <w:rPr>
                <w:sz w:val="24"/>
                <w:szCs w:val="28"/>
              </w:rPr>
              <w:t>可具體說出執行項目、方式與內容。</w:t>
            </w:r>
          </w:p>
        </w:tc>
      </w:tr>
      <w:tr w:rsidR="00936F55" w:rsidRPr="00530D67" w14:paraId="014AFC32" w14:textId="77777777" w:rsidTr="00861D9E">
        <w:tc>
          <w:tcPr>
            <w:tcW w:w="1448" w:type="dxa"/>
            <w:shd w:val="clear" w:color="auto" w:fill="auto"/>
          </w:tcPr>
          <w:p w14:paraId="42A48195" w14:textId="77777777" w:rsidR="00936F55" w:rsidRPr="00530D67" w:rsidRDefault="00936F55" w:rsidP="00DF427D">
            <w:pPr>
              <w:spacing w:line="276" w:lineRule="auto"/>
              <w:rPr>
                <w:sz w:val="24"/>
                <w:szCs w:val="28"/>
              </w:rPr>
            </w:pPr>
            <w:r w:rsidRPr="00530D67">
              <w:rPr>
                <w:sz w:val="24"/>
                <w:szCs w:val="28"/>
              </w:rPr>
              <w:t>綜合表現</w:t>
            </w:r>
          </w:p>
        </w:tc>
        <w:tc>
          <w:tcPr>
            <w:tcW w:w="709" w:type="dxa"/>
            <w:shd w:val="clear" w:color="auto" w:fill="auto"/>
          </w:tcPr>
          <w:p w14:paraId="3C0C12FD" w14:textId="77777777" w:rsidR="00936F55" w:rsidRPr="00530D67" w:rsidRDefault="00936F55" w:rsidP="00DF427D">
            <w:pPr>
              <w:spacing w:line="276" w:lineRule="auto"/>
              <w:rPr>
                <w:sz w:val="24"/>
                <w:szCs w:val="28"/>
              </w:rPr>
            </w:pPr>
            <w:r w:rsidRPr="00530D67">
              <w:rPr>
                <w:sz w:val="24"/>
                <w:szCs w:val="28"/>
              </w:rPr>
              <w:t>20%</w:t>
            </w:r>
          </w:p>
        </w:tc>
        <w:tc>
          <w:tcPr>
            <w:tcW w:w="6635" w:type="dxa"/>
            <w:shd w:val="clear" w:color="auto" w:fill="auto"/>
          </w:tcPr>
          <w:p w14:paraId="364146EE" w14:textId="77777777" w:rsidR="00936F55" w:rsidRPr="00530D67" w:rsidRDefault="00936F55" w:rsidP="00DF427D">
            <w:pPr>
              <w:spacing w:line="276" w:lineRule="auto"/>
              <w:rPr>
                <w:sz w:val="24"/>
                <w:szCs w:val="28"/>
              </w:rPr>
            </w:pPr>
            <w:r w:rsidRPr="00530D67">
              <w:rPr>
                <w:sz w:val="24"/>
                <w:szCs w:val="28"/>
              </w:rPr>
              <w:t>感受到熱情、富創意，活潑大方。願意主動爭取偏遠地區學校。</w:t>
            </w:r>
          </w:p>
        </w:tc>
      </w:tr>
    </w:tbl>
    <w:p w14:paraId="34B9B493" w14:textId="5A43A740" w:rsidR="00096104" w:rsidRPr="00530D67" w:rsidRDefault="00936F55" w:rsidP="00936F55">
      <w:pPr>
        <w:numPr>
          <w:ilvl w:val="0"/>
          <w:numId w:val="15"/>
        </w:numPr>
        <w:spacing w:line="400" w:lineRule="exact"/>
        <w:ind w:hanging="357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注意事項</w:t>
      </w:r>
      <w:r w:rsidR="00096104" w:rsidRPr="00530D67">
        <w:rPr>
          <w:sz w:val="24"/>
          <w:szCs w:val="28"/>
        </w:rPr>
        <w:t>：</w:t>
      </w:r>
      <w:r w:rsidR="00096104" w:rsidRPr="00530D67">
        <w:rPr>
          <w:sz w:val="24"/>
          <w:szCs w:val="28"/>
        </w:rPr>
        <w:br/>
      </w:r>
      <w:r w:rsidRPr="00530D67">
        <w:rPr>
          <w:color w:val="000000"/>
          <w:sz w:val="24"/>
          <w:szCs w:val="28"/>
        </w:rPr>
        <w:t>夥伴學校媒合會依評比結果參考志願序安排在三個志願內</w:t>
      </w:r>
      <w:r w:rsidR="00845FBA" w:rsidRPr="00530D67">
        <w:rPr>
          <w:color w:val="000000"/>
          <w:sz w:val="24"/>
          <w:szCs w:val="28"/>
        </w:rPr>
        <w:t>。由廣達文教基金會舉辦活動說明會，向</w:t>
      </w:r>
      <w:r w:rsidR="003316F5">
        <w:rPr>
          <w:color w:val="000000"/>
          <w:sz w:val="24"/>
          <w:szCs w:val="28"/>
        </w:rPr>
        <w:t>廣達國際文化大使</w:t>
      </w:r>
      <w:r w:rsidR="00845FBA" w:rsidRPr="00530D67">
        <w:rPr>
          <w:color w:val="000000"/>
          <w:sz w:val="24"/>
          <w:szCs w:val="28"/>
        </w:rPr>
        <w:t>候選人確認執行內容、責任及義務，無法出席說明會者，視為放棄參賽資格，由候補人選遞補之。</w:t>
      </w:r>
    </w:p>
    <w:p w14:paraId="53513DE6" w14:textId="77777777" w:rsidR="00E472E5" w:rsidRPr="00530D67" w:rsidRDefault="00E472E5" w:rsidP="00E472E5">
      <w:pPr>
        <w:spacing w:line="400" w:lineRule="exact"/>
        <w:jc w:val="both"/>
        <w:rPr>
          <w:color w:val="000000"/>
          <w:sz w:val="24"/>
          <w:szCs w:val="28"/>
        </w:rPr>
      </w:pPr>
    </w:p>
    <w:p w14:paraId="6EC0855E" w14:textId="701672CE" w:rsidR="00936F55" w:rsidRPr="00530D67" w:rsidRDefault="002436A3" w:rsidP="00340B5E">
      <w:pPr>
        <w:spacing w:line="400" w:lineRule="exact"/>
        <w:ind w:firstLine="480"/>
        <w:jc w:val="both"/>
        <w:rPr>
          <w:b/>
          <w:color w:val="000000"/>
          <w:sz w:val="24"/>
          <w:szCs w:val="28"/>
        </w:rPr>
      </w:pPr>
      <w:r w:rsidRPr="00530D67">
        <w:rPr>
          <w:b/>
          <w:color w:val="000000"/>
          <w:sz w:val="24"/>
          <w:szCs w:val="28"/>
        </w:rPr>
        <w:t>二</w:t>
      </w:r>
      <w:r w:rsidR="00115F2D">
        <w:rPr>
          <w:rFonts w:hint="eastAsia"/>
          <w:b/>
          <w:color w:val="000000"/>
          <w:sz w:val="24"/>
          <w:szCs w:val="28"/>
        </w:rPr>
        <w:t>）</w:t>
      </w:r>
      <w:r w:rsidR="00936F55" w:rsidRPr="00530D67">
        <w:rPr>
          <w:b/>
          <w:color w:val="000000"/>
          <w:sz w:val="24"/>
          <w:szCs w:val="28"/>
        </w:rPr>
        <w:t>文化交流任務</w:t>
      </w:r>
      <w:r w:rsidRPr="00530D67">
        <w:rPr>
          <w:b/>
          <w:color w:val="000000"/>
          <w:sz w:val="24"/>
          <w:szCs w:val="28"/>
        </w:rPr>
        <w:t>:</w:t>
      </w:r>
    </w:p>
    <w:p w14:paraId="6AC96361" w14:textId="77777777" w:rsidR="000D2AA1" w:rsidRPr="00530D67" w:rsidRDefault="00677D92" w:rsidP="008877F2">
      <w:pPr>
        <w:numPr>
          <w:ilvl w:val="0"/>
          <w:numId w:val="18"/>
        </w:numPr>
        <w:spacing w:line="400" w:lineRule="exact"/>
        <w:ind w:left="1276" w:hanging="425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任務媒合與執行</w:t>
      </w:r>
      <w:r w:rsidR="00BA0FC6" w:rsidRPr="00530D67">
        <w:rPr>
          <w:sz w:val="24"/>
          <w:szCs w:val="28"/>
        </w:rPr>
        <w:t>：</w:t>
      </w:r>
    </w:p>
    <w:p w14:paraId="4AF6605F" w14:textId="2F78BA64" w:rsidR="00677D92" w:rsidRPr="00530D67" w:rsidRDefault="00677D92" w:rsidP="00677D92">
      <w:pPr>
        <w:numPr>
          <w:ilvl w:val="1"/>
          <w:numId w:val="18"/>
        </w:numPr>
        <w:spacing w:line="400" w:lineRule="exact"/>
        <w:ind w:left="1701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說明：</w:t>
      </w:r>
      <w:r w:rsidR="00340B5E" w:rsidRPr="00530D67">
        <w:rPr>
          <w:sz w:val="24"/>
          <w:szCs w:val="28"/>
        </w:rPr>
        <w:t>1</w:t>
      </w:r>
      <w:r w:rsidR="00B36C6D">
        <w:rPr>
          <w:sz w:val="24"/>
          <w:szCs w:val="28"/>
        </w:rPr>
        <w:t>0</w:t>
      </w:r>
      <w:r w:rsidR="00340B5E" w:rsidRPr="00530D67">
        <w:rPr>
          <w:sz w:val="24"/>
          <w:szCs w:val="28"/>
        </w:rPr>
        <w:t>所</w:t>
      </w:r>
      <w:r w:rsidRPr="00530D67">
        <w:rPr>
          <w:sz w:val="24"/>
          <w:szCs w:val="28"/>
        </w:rPr>
        <w:t>夥伴學校與</w:t>
      </w:r>
      <w:r w:rsidR="00B36C6D">
        <w:rPr>
          <w:sz w:val="24"/>
          <w:szCs w:val="28"/>
        </w:rPr>
        <w:t>10</w:t>
      </w:r>
      <w:r w:rsidR="00340B5E" w:rsidRPr="00530D67">
        <w:rPr>
          <w:sz w:val="24"/>
          <w:szCs w:val="28"/>
        </w:rPr>
        <w:t>位</w:t>
      </w:r>
      <w:r w:rsidR="003316F5">
        <w:rPr>
          <w:sz w:val="24"/>
          <w:szCs w:val="28"/>
        </w:rPr>
        <w:t>廣達國際文化大使</w:t>
      </w:r>
      <w:r w:rsidRPr="00530D67">
        <w:rPr>
          <w:sz w:val="24"/>
          <w:szCs w:val="28"/>
        </w:rPr>
        <w:t>候選人</w:t>
      </w:r>
      <w:r w:rsidR="00340B5E" w:rsidRPr="00530D67">
        <w:rPr>
          <w:sz w:val="24"/>
          <w:szCs w:val="28"/>
        </w:rPr>
        <w:t>媒合之後，</w:t>
      </w:r>
      <w:r w:rsidRPr="00530D67">
        <w:rPr>
          <w:sz w:val="24"/>
          <w:szCs w:val="28"/>
        </w:rPr>
        <w:t>共同討論，規劃交流任務與執行方式。</w:t>
      </w:r>
    </w:p>
    <w:p w14:paraId="58C389F3" w14:textId="074BB9A8" w:rsidR="009D0EFE" w:rsidRPr="00530D67" w:rsidRDefault="009D0EFE" w:rsidP="00677D92">
      <w:pPr>
        <w:numPr>
          <w:ilvl w:val="1"/>
          <w:numId w:val="18"/>
        </w:numPr>
        <w:spacing w:line="400" w:lineRule="exact"/>
        <w:ind w:left="1701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任務規劃：</w:t>
      </w:r>
      <w:r w:rsidRPr="00530D67">
        <w:rPr>
          <w:sz w:val="24"/>
          <w:szCs w:val="28"/>
        </w:rPr>
        <w:t>201</w:t>
      </w:r>
      <w:r w:rsidR="00B36C6D">
        <w:rPr>
          <w:sz w:val="24"/>
          <w:szCs w:val="28"/>
        </w:rPr>
        <w:t>9</w:t>
      </w:r>
      <w:r w:rsidRPr="00530D67">
        <w:rPr>
          <w:sz w:val="24"/>
          <w:szCs w:val="28"/>
        </w:rPr>
        <w:t>年</w:t>
      </w:r>
      <w:r w:rsidRPr="00530D67">
        <w:rPr>
          <w:sz w:val="24"/>
          <w:szCs w:val="28"/>
        </w:rPr>
        <w:t>10</w:t>
      </w:r>
      <w:r w:rsidRPr="00530D67">
        <w:rPr>
          <w:sz w:val="24"/>
          <w:szCs w:val="28"/>
        </w:rPr>
        <w:t>月</w:t>
      </w:r>
      <w:r w:rsidR="00B36C6D">
        <w:rPr>
          <w:sz w:val="24"/>
          <w:szCs w:val="28"/>
        </w:rPr>
        <w:t>2</w:t>
      </w:r>
      <w:r w:rsidR="00383A23">
        <w:rPr>
          <w:sz w:val="24"/>
          <w:szCs w:val="28"/>
        </w:rPr>
        <w:t>7</w:t>
      </w:r>
      <w:r w:rsidRPr="00530D67">
        <w:rPr>
          <w:sz w:val="24"/>
          <w:szCs w:val="28"/>
        </w:rPr>
        <w:t>日至</w:t>
      </w:r>
      <w:r w:rsidR="00D64190">
        <w:rPr>
          <w:sz w:val="24"/>
          <w:szCs w:val="28"/>
        </w:rPr>
        <w:t>201</w:t>
      </w:r>
      <w:r w:rsidR="00D64190">
        <w:rPr>
          <w:rFonts w:hint="eastAsia"/>
          <w:sz w:val="24"/>
          <w:szCs w:val="28"/>
        </w:rPr>
        <w:t>9</w:t>
      </w:r>
      <w:r w:rsidRPr="00530D67">
        <w:rPr>
          <w:sz w:val="24"/>
          <w:szCs w:val="28"/>
        </w:rPr>
        <w:t>年</w:t>
      </w:r>
      <w:r w:rsidRPr="00530D67">
        <w:rPr>
          <w:sz w:val="24"/>
          <w:szCs w:val="28"/>
        </w:rPr>
        <w:t>11</w:t>
      </w:r>
      <w:r w:rsidRPr="00530D67">
        <w:rPr>
          <w:sz w:val="24"/>
          <w:szCs w:val="28"/>
        </w:rPr>
        <w:t>月</w:t>
      </w:r>
      <w:r w:rsidRPr="00530D67">
        <w:rPr>
          <w:sz w:val="24"/>
          <w:szCs w:val="28"/>
        </w:rPr>
        <w:t>1</w:t>
      </w:r>
      <w:r w:rsidR="00077DA6">
        <w:rPr>
          <w:rFonts w:hint="eastAsia"/>
          <w:sz w:val="24"/>
          <w:szCs w:val="28"/>
        </w:rPr>
        <w:t>3</w:t>
      </w:r>
      <w:r w:rsidRPr="00530D67">
        <w:rPr>
          <w:sz w:val="24"/>
          <w:szCs w:val="28"/>
        </w:rPr>
        <w:t>日。</w:t>
      </w:r>
    </w:p>
    <w:p w14:paraId="445FF657" w14:textId="78150F41" w:rsidR="009D0EFE" w:rsidRPr="00530D67" w:rsidRDefault="009D0EFE" w:rsidP="00677D92">
      <w:pPr>
        <w:numPr>
          <w:ilvl w:val="1"/>
          <w:numId w:val="18"/>
        </w:numPr>
        <w:spacing w:line="400" w:lineRule="exact"/>
        <w:ind w:left="1701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文化大使回傳任務執行總計畫：</w:t>
      </w:r>
      <w:r w:rsidR="00D64190">
        <w:rPr>
          <w:sz w:val="24"/>
          <w:szCs w:val="28"/>
        </w:rPr>
        <w:t>201</w:t>
      </w:r>
      <w:r w:rsidR="00D64190">
        <w:rPr>
          <w:rFonts w:hint="eastAsia"/>
          <w:sz w:val="24"/>
          <w:szCs w:val="28"/>
        </w:rPr>
        <w:t>9</w:t>
      </w:r>
      <w:r w:rsidRPr="00530D67">
        <w:rPr>
          <w:sz w:val="24"/>
          <w:szCs w:val="28"/>
        </w:rPr>
        <w:t>年</w:t>
      </w:r>
      <w:r w:rsidRPr="00530D67">
        <w:rPr>
          <w:sz w:val="24"/>
          <w:szCs w:val="28"/>
        </w:rPr>
        <w:t>11</w:t>
      </w:r>
      <w:r w:rsidRPr="00530D67">
        <w:rPr>
          <w:sz w:val="24"/>
          <w:szCs w:val="28"/>
        </w:rPr>
        <w:t>月</w:t>
      </w:r>
      <w:r w:rsidR="00077DA6">
        <w:rPr>
          <w:sz w:val="24"/>
          <w:szCs w:val="28"/>
        </w:rPr>
        <w:t>1</w:t>
      </w:r>
      <w:r w:rsidR="00077DA6">
        <w:rPr>
          <w:rFonts w:hint="eastAsia"/>
          <w:sz w:val="24"/>
          <w:szCs w:val="28"/>
        </w:rPr>
        <w:t>3</w:t>
      </w:r>
      <w:r w:rsidRPr="00530D67">
        <w:rPr>
          <w:sz w:val="24"/>
          <w:szCs w:val="28"/>
        </w:rPr>
        <w:t>日前。</w:t>
      </w:r>
    </w:p>
    <w:p w14:paraId="68DBF826" w14:textId="459B1800" w:rsidR="00677D92" w:rsidRPr="00530D67" w:rsidRDefault="00677D92" w:rsidP="00677D92">
      <w:pPr>
        <w:numPr>
          <w:ilvl w:val="1"/>
          <w:numId w:val="18"/>
        </w:numPr>
        <w:spacing w:line="400" w:lineRule="exact"/>
        <w:ind w:left="1701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任務執行期間：</w:t>
      </w:r>
      <w:r w:rsidRPr="00530D67">
        <w:rPr>
          <w:sz w:val="24"/>
          <w:szCs w:val="28"/>
        </w:rPr>
        <w:t>201</w:t>
      </w:r>
      <w:r w:rsidR="00077DA6">
        <w:rPr>
          <w:rFonts w:hint="eastAsia"/>
          <w:sz w:val="24"/>
          <w:szCs w:val="28"/>
        </w:rPr>
        <w:t>9</w:t>
      </w:r>
      <w:r w:rsidRPr="00530D67">
        <w:rPr>
          <w:sz w:val="24"/>
          <w:szCs w:val="28"/>
        </w:rPr>
        <w:t>年</w:t>
      </w:r>
      <w:r w:rsidRPr="00530D67">
        <w:rPr>
          <w:sz w:val="24"/>
          <w:szCs w:val="28"/>
        </w:rPr>
        <w:t>11</w:t>
      </w:r>
      <w:r w:rsidRPr="00530D67">
        <w:rPr>
          <w:sz w:val="24"/>
          <w:szCs w:val="28"/>
        </w:rPr>
        <w:t>月</w:t>
      </w:r>
      <w:r w:rsidR="00AA3263" w:rsidRPr="00530D67">
        <w:rPr>
          <w:sz w:val="24"/>
          <w:szCs w:val="28"/>
        </w:rPr>
        <w:t>1</w:t>
      </w:r>
      <w:r w:rsidR="00383A23">
        <w:rPr>
          <w:sz w:val="24"/>
          <w:szCs w:val="28"/>
        </w:rPr>
        <w:t>8</w:t>
      </w:r>
      <w:r w:rsidRPr="00530D67">
        <w:rPr>
          <w:sz w:val="24"/>
          <w:szCs w:val="28"/>
        </w:rPr>
        <w:t>日至</w:t>
      </w:r>
      <w:r w:rsidRPr="00530D67">
        <w:rPr>
          <w:sz w:val="24"/>
          <w:szCs w:val="28"/>
        </w:rPr>
        <w:t>12</w:t>
      </w:r>
      <w:r w:rsidRPr="00530D67">
        <w:rPr>
          <w:sz w:val="24"/>
          <w:szCs w:val="28"/>
        </w:rPr>
        <w:t>月</w:t>
      </w:r>
      <w:r w:rsidR="00383A23">
        <w:rPr>
          <w:sz w:val="24"/>
          <w:szCs w:val="28"/>
        </w:rPr>
        <w:t>20</w:t>
      </w:r>
      <w:r w:rsidRPr="00530D67">
        <w:rPr>
          <w:sz w:val="24"/>
          <w:szCs w:val="28"/>
        </w:rPr>
        <w:t>日。</w:t>
      </w:r>
    </w:p>
    <w:p w14:paraId="59CBA943" w14:textId="7E339BE8" w:rsidR="00677D92" w:rsidRPr="00530D67" w:rsidRDefault="00677D92" w:rsidP="00677D92">
      <w:pPr>
        <w:numPr>
          <w:ilvl w:val="1"/>
          <w:numId w:val="18"/>
        </w:numPr>
        <w:spacing w:line="400" w:lineRule="exact"/>
        <w:ind w:left="1701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任務執行方式：</w:t>
      </w:r>
      <w:r w:rsidR="003316F5">
        <w:rPr>
          <w:sz w:val="24"/>
          <w:szCs w:val="28"/>
        </w:rPr>
        <w:t>廣達國際文化大使</w:t>
      </w:r>
      <w:r w:rsidRPr="00530D67">
        <w:rPr>
          <w:sz w:val="24"/>
          <w:szCs w:val="28"/>
        </w:rPr>
        <w:t>候選人須至夥伴學校現場親自完成</w:t>
      </w:r>
      <w:r w:rsidRPr="00530D67">
        <w:rPr>
          <w:sz w:val="24"/>
          <w:szCs w:val="28"/>
        </w:rPr>
        <w:t>2</w:t>
      </w:r>
      <w:r w:rsidRPr="00530D67">
        <w:rPr>
          <w:sz w:val="24"/>
          <w:szCs w:val="28"/>
        </w:rPr>
        <w:t>次交流任務，任務執行方式可依不同主題類型進行。</w:t>
      </w:r>
      <w:r w:rsidR="00115F2D">
        <w:rPr>
          <w:rFonts w:hint="eastAsia"/>
          <w:sz w:val="24"/>
          <w:szCs w:val="28"/>
        </w:rPr>
        <w:t>最後</w:t>
      </w:r>
      <w:r w:rsidR="003316F5">
        <w:rPr>
          <w:rFonts w:hint="eastAsia"/>
          <w:sz w:val="24"/>
          <w:szCs w:val="28"/>
        </w:rPr>
        <w:t>廣達國際文化大使</w:t>
      </w:r>
      <w:r w:rsidR="00115F2D">
        <w:rPr>
          <w:rFonts w:hint="eastAsia"/>
          <w:sz w:val="24"/>
          <w:szCs w:val="28"/>
        </w:rPr>
        <w:t>候選人須與校方安排一次國內、外教育差異的論壇，並在各自的評量報告中描述論壇後的心得。</w:t>
      </w:r>
    </w:p>
    <w:p w14:paraId="752958E9" w14:textId="77777777" w:rsidR="00677D92" w:rsidRPr="00530D67" w:rsidRDefault="00677D92" w:rsidP="00677D92">
      <w:pPr>
        <w:numPr>
          <w:ilvl w:val="0"/>
          <w:numId w:val="18"/>
        </w:numPr>
        <w:spacing w:line="400" w:lineRule="exact"/>
        <w:ind w:left="1276" w:hanging="425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執行任務分享</w:t>
      </w:r>
    </w:p>
    <w:p w14:paraId="4E44E039" w14:textId="77777777" w:rsidR="00677D92" w:rsidRPr="00530D67" w:rsidRDefault="00677D92" w:rsidP="00677D92">
      <w:pPr>
        <w:numPr>
          <w:ilvl w:val="1"/>
          <w:numId w:val="18"/>
        </w:numPr>
        <w:spacing w:line="400" w:lineRule="exact"/>
        <w:ind w:left="1701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說明：執行任務後於</w:t>
      </w:r>
      <w:r w:rsidRPr="00530D67">
        <w:rPr>
          <w:sz w:val="24"/>
          <w:szCs w:val="28"/>
        </w:rPr>
        <w:t>FB</w:t>
      </w:r>
      <w:r w:rsidRPr="00530D67">
        <w:rPr>
          <w:sz w:val="24"/>
          <w:szCs w:val="28"/>
        </w:rPr>
        <w:t>社團以華語</w:t>
      </w:r>
      <w:r w:rsidR="008C033D" w:rsidRPr="00530D67">
        <w:rPr>
          <w:sz w:val="24"/>
          <w:szCs w:val="28"/>
        </w:rPr>
        <w:t>及候選人本國語</w:t>
      </w:r>
      <w:r w:rsidRPr="00530D67">
        <w:rPr>
          <w:sz w:val="24"/>
          <w:szCs w:val="28"/>
        </w:rPr>
        <w:t>分享任務交流紀錄之圖文。</w:t>
      </w:r>
    </w:p>
    <w:p w14:paraId="435AD508" w14:textId="27A9D2DC" w:rsidR="00677D92" w:rsidRPr="00530D67" w:rsidRDefault="00677D92" w:rsidP="00677D92">
      <w:pPr>
        <w:numPr>
          <w:ilvl w:val="1"/>
          <w:numId w:val="18"/>
        </w:numPr>
        <w:spacing w:line="400" w:lineRule="exact"/>
        <w:ind w:left="1701"/>
        <w:jc w:val="both"/>
        <w:rPr>
          <w:sz w:val="24"/>
          <w:szCs w:val="28"/>
        </w:rPr>
      </w:pPr>
      <w:r w:rsidRPr="00530D67">
        <w:rPr>
          <w:sz w:val="24"/>
          <w:szCs w:val="28"/>
        </w:rPr>
        <w:t>分享期間：</w:t>
      </w:r>
      <w:r w:rsidR="00D64190">
        <w:rPr>
          <w:sz w:val="24"/>
          <w:szCs w:val="28"/>
        </w:rPr>
        <w:t>201</w:t>
      </w:r>
      <w:r w:rsidR="00D64190">
        <w:rPr>
          <w:rFonts w:hint="eastAsia"/>
          <w:sz w:val="24"/>
          <w:szCs w:val="28"/>
        </w:rPr>
        <w:t>9</w:t>
      </w:r>
      <w:r w:rsidRPr="00530D67">
        <w:rPr>
          <w:sz w:val="24"/>
          <w:szCs w:val="28"/>
        </w:rPr>
        <w:t>年</w:t>
      </w:r>
      <w:r w:rsidRPr="00530D67">
        <w:rPr>
          <w:sz w:val="24"/>
          <w:szCs w:val="28"/>
        </w:rPr>
        <w:t>11</w:t>
      </w:r>
      <w:r w:rsidRPr="00530D67">
        <w:rPr>
          <w:sz w:val="24"/>
          <w:szCs w:val="28"/>
        </w:rPr>
        <w:t>月</w:t>
      </w:r>
      <w:r w:rsidR="00AA3263" w:rsidRPr="00530D67">
        <w:rPr>
          <w:sz w:val="24"/>
          <w:szCs w:val="28"/>
        </w:rPr>
        <w:t>1</w:t>
      </w:r>
      <w:r w:rsidR="00383A23">
        <w:rPr>
          <w:sz w:val="24"/>
          <w:szCs w:val="28"/>
        </w:rPr>
        <w:t>8</w:t>
      </w:r>
      <w:r w:rsidRPr="00530D67">
        <w:rPr>
          <w:sz w:val="24"/>
          <w:szCs w:val="28"/>
        </w:rPr>
        <w:t>日至</w:t>
      </w:r>
      <w:r w:rsidR="00D64190">
        <w:rPr>
          <w:sz w:val="24"/>
          <w:szCs w:val="28"/>
        </w:rPr>
        <w:t>201</w:t>
      </w:r>
      <w:r w:rsidR="00D64190">
        <w:rPr>
          <w:rFonts w:hint="eastAsia"/>
          <w:sz w:val="24"/>
          <w:szCs w:val="28"/>
        </w:rPr>
        <w:t>9</w:t>
      </w:r>
      <w:r w:rsidRPr="00530D67">
        <w:rPr>
          <w:sz w:val="24"/>
          <w:szCs w:val="28"/>
        </w:rPr>
        <w:t>年</w:t>
      </w:r>
      <w:r w:rsidRPr="00530D67">
        <w:rPr>
          <w:sz w:val="24"/>
          <w:szCs w:val="28"/>
        </w:rPr>
        <w:t>12</w:t>
      </w:r>
      <w:r w:rsidRPr="00530D67">
        <w:rPr>
          <w:sz w:val="24"/>
          <w:szCs w:val="28"/>
        </w:rPr>
        <w:t>月</w:t>
      </w:r>
      <w:r w:rsidRPr="00530D67">
        <w:rPr>
          <w:sz w:val="24"/>
          <w:szCs w:val="28"/>
        </w:rPr>
        <w:t>3</w:t>
      </w:r>
      <w:r w:rsidR="00383A23">
        <w:rPr>
          <w:sz w:val="24"/>
          <w:szCs w:val="28"/>
        </w:rPr>
        <w:t>0</w:t>
      </w:r>
      <w:r w:rsidRPr="00530D67">
        <w:rPr>
          <w:sz w:val="24"/>
          <w:szCs w:val="28"/>
        </w:rPr>
        <w:t>日。</w:t>
      </w:r>
    </w:p>
    <w:p w14:paraId="3611D708" w14:textId="77777777" w:rsidR="00292B53" w:rsidRPr="00383A23" w:rsidRDefault="00292B53" w:rsidP="00292B53">
      <w:pPr>
        <w:spacing w:line="400" w:lineRule="exact"/>
        <w:jc w:val="both"/>
        <w:rPr>
          <w:color w:val="000000"/>
          <w:sz w:val="24"/>
          <w:szCs w:val="28"/>
        </w:rPr>
      </w:pPr>
    </w:p>
    <w:p w14:paraId="328F71E6" w14:textId="0ABB3011" w:rsidR="00340B5E" w:rsidRPr="00530D67" w:rsidRDefault="002436A3" w:rsidP="00340B5E">
      <w:pPr>
        <w:spacing w:line="400" w:lineRule="exact"/>
        <w:ind w:firstLine="480"/>
        <w:jc w:val="both"/>
        <w:rPr>
          <w:b/>
          <w:color w:val="000000"/>
          <w:sz w:val="24"/>
          <w:szCs w:val="28"/>
        </w:rPr>
      </w:pPr>
      <w:r w:rsidRPr="00530D67">
        <w:rPr>
          <w:b/>
          <w:color w:val="000000"/>
          <w:sz w:val="24"/>
          <w:szCs w:val="28"/>
        </w:rPr>
        <w:t>三</w:t>
      </w:r>
      <w:r w:rsidR="00115F2D">
        <w:rPr>
          <w:rFonts w:hint="eastAsia"/>
          <w:b/>
          <w:color w:val="000000"/>
          <w:sz w:val="24"/>
          <w:szCs w:val="28"/>
        </w:rPr>
        <w:t>）</w:t>
      </w:r>
      <w:r w:rsidR="00E472E5" w:rsidRPr="00530D67">
        <w:rPr>
          <w:b/>
          <w:color w:val="000000"/>
          <w:sz w:val="24"/>
          <w:szCs w:val="28"/>
        </w:rPr>
        <w:t>決賽</w:t>
      </w:r>
      <w:r w:rsidR="00677D92" w:rsidRPr="00530D67">
        <w:rPr>
          <w:b/>
          <w:color w:val="000000"/>
          <w:sz w:val="24"/>
          <w:szCs w:val="28"/>
        </w:rPr>
        <w:t>審查</w:t>
      </w:r>
      <w:r w:rsidR="00292B53" w:rsidRPr="00530D67">
        <w:rPr>
          <w:b/>
          <w:color w:val="000000"/>
          <w:sz w:val="24"/>
          <w:szCs w:val="28"/>
        </w:rPr>
        <w:t>：</w:t>
      </w:r>
    </w:p>
    <w:p w14:paraId="680EC97E" w14:textId="5BFD2FAF" w:rsidR="00340B5E" w:rsidRPr="00530D67" w:rsidRDefault="00340B5E" w:rsidP="00677D92">
      <w:pPr>
        <w:widowControl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lastRenderedPageBreak/>
        <w:t>說明</w:t>
      </w:r>
      <w:r w:rsidRPr="00530D67">
        <w:rPr>
          <w:sz w:val="24"/>
          <w:szCs w:val="24"/>
        </w:rPr>
        <w:t xml:space="preserve">: </w:t>
      </w:r>
      <w:r w:rsidRPr="00530D67">
        <w:rPr>
          <w:sz w:val="24"/>
          <w:szCs w:val="24"/>
        </w:rPr>
        <w:t>從</w:t>
      </w:r>
      <w:r w:rsidR="00383A23">
        <w:rPr>
          <w:sz w:val="24"/>
          <w:szCs w:val="24"/>
        </w:rPr>
        <w:t>10</w:t>
      </w:r>
      <w:r w:rsidRPr="00530D67">
        <w:rPr>
          <w:sz w:val="24"/>
          <w:szCs w:val="24"/>
        </w:rPr>
        <w:t>位</w:t>
      </w:r>
      <w:r w:rsidR="003316F5">
        <w:rPr>
          <w:rFonts w:hint="eastAsia"/>
          <w:sz w:val="24"/>
          <w:szCs w:val="24"/>
        </w:rPr>
        <w:t>廣達國際</w:t>
      </w:r>
      <w:r w:rsidRPr="00530D67">
        <w:rPr>
          <w:sz w:val="24"/>
          <w:szCs w:val="24"/>
        </w:rPr>
        <w:t>文化大使候選人，評選出</w:t>
      </w:r>
      <w:r w:rsidRPr="00530D67">
        <w:rPr>
          <w:color w:val="000000"/>
          <w:sz w:val="24"/>
          <w:szCs w:val="28"/>
        </w:rPr>
        <w:t>「</w:t>
      </w:r>
      <w:r w:rsidR="00383A23">
        <w:rPr>
          <w:color w:val="000000"/>
          <w:sz w:val="24"/>
          <w:szCs w:val="28"/>
        </w:rPr>
        <w:t>2019</w:t>
      </w:r>
      <w:r w:rsidR="003316F5">
        <w:rPr>
          <w:color w:val="000000"/>
          <w:sz w:val="24"/>
          <w:szCs w:val="28"/>
        </w:rPr>
        <w:t>廣達國際文化大使</w:t>
      </w:r>
      <w:r w:rsidRPr="00530D67">
        <w:rPr>
          <w:color w:val="000000"/>
          <w:sz w:val="24"/>
          <w:szCs w:val="28"/>
        </w:rPr>
        <w:t>」首獎。</w:t>
      </w:r>
    </w:p>
    <w:p w14:paraId="4C3C2E2C" w14:textId="6A9B9F25" w:rsidR="00677D92" w:rsidRPr="00530D67" w:rsidRDefault="00677D92" w:rsidP="00677D92">
      <w:pPr>
        <w:widowControl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評審內容：</w:t>
      </w:r>
      <w:r w:rsidR="00383A23">
        <w:rPr>
          <w:sz w:val="24"/>
          <w:szCs w:val="24"/>
        </w:rPr>
        <w:t>2019</w:t>
      </w:r>
      <w:r w:rsidRPr="00530D67">
        <w:rPr>
          <w:sz w:val="24"/>
          <w:szCs w:val="24"/>
        </w:rPr>
        <w:t>年</w:t>
      </w:r>
      <w:r w:rsidRPr="00530D67">
        <w:rPr>
          <w:sz w:val="24"/>
          <w:szCs w:val="24"/>
        </w:rPr>
        <w:t>12</w:t>
      </w:r>
      <w:r w:rsidRPr="00530D67">
        <w:rPr>
          <w:sz w:val="24"/>
          <w:szCs w:val="24"/>
        </w:rPr>
        <w:t>月</w:t>
      </w:r>
      <w:r w:rsidR="00077DA6">
        <w:rPr>
          <w:sz w:val="24"/>
          <w:szCs w:val="24"/>
        </w:rPr>
        <w:t>3</w:t>
      </w:r>
      <w:r w:rsidR="00077DA6">
        <w:rPr>
          <w:rFonts w:hint="eastAsia"/>
          <w:sz w:val="24"/>
          <w:szCs w:val="24"/>
        </w:rPr>
        <w:t>0</w:t>
      </w:r>
      <w:r w:rsidRPr="00530D67">
        <w:rPr>
          <w:sz w:val="24"/>
          <w:szCs w:val="24"/>
        </w:rPr>
        <w:t>日前繳交報告。</w:t>
      </w:r>
    </w:p>
    <w:p w14:paraId="3BC43A1B" w14:textId="0575A307" w:rsidR="00677D92" w:rsidRPr="00530D67" w:rsidRDefault="00677D92" w:rsidP="00677D92">
      <w:pPr>
        <w:widowControl/>
        <w:numPr>
          <w:ilvl w:val="1"/>
          <w:numId w:val="22"/>
        </w:numPr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夥伴學校：</w:t>
      </w:r>
      <w:r w:rsidR="003316F5">
        <w:rPr>
          <w:rFonts w:hint="eastAsia"/>
          <w:sz w:val="24"/>
          <w:szCs w:val="24"/>
        </w:rPr>
        <w:t>廣達國際</w:t>
      </w:r>
      <w:r w:rsidRPr="00530D67">
        <w:rPr>
          <w:sz w:val="24"/>
          <w:szCs w:val="24"/>
        </w:rPr>
        <w:t>文化大使候選人評量報告。</w:t>
      </w:r>
    </w:p>
    <w:p w14:paraId="71F5FBC4" w14:textId="0CFBF72C" w:rsidR="00677D92" w:rsidRPr="00530D67" w:rsidRDefault="003316F5" w:rsidP="00486CA2">
      <w:pPr>
        <w:widowControl/>
        <w:numPr>
          <w:ilvl w:val="1"/>
          <w:numId w:val="22"/>
        </w:num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廣達國際</w:t>
      </w:r>
      <w:r w:rsidR="00677D92" w:rsidRPr="00530D67">
        <w:rPr>
          <w:sz w:val="24"/>
          <w:szCs w:val="24"/>
        </w:rPr>
        <w:t>文化大使候選人：自評報告</w:t>
      </w:r>
      <w:r w:rsidR="009D0EFE" w:rsidRPr="00530D67">
        <w:rPr>
          <w:sz w:val="24"/>
          <w:szCs w:val="24"/>
        </w:rPr>
        <w:t>（如</w:t>
      </w:r>
      <w:r w:rsidR="00486CA2" w:rsidRPr="00530D67">
        <w:rPr>
          <w:sz w:val="24"/>
          <w:szCs w:val="24"/>
        </w:rPr>
        <w:t>附件</w:t>
      </w:r>
      <w:r w:rsidR="00115F2D">
        <w:rPr>
          <w:rFonts w:hint="eastAsia"/>
          <w:sz w:val="24"/>
          <w:szCs w:val="24"/>
        </w:rPr>
        <w:t>二</w:t>
      </w:r>
      <w:r w:rsidR="00486CA2" w:rsidRPr="00530D67">
        <w:rPr>
          <w:sz w:val="24"/>
          <w:szCs w:val="24"/>
        </w:rPr>
        <w:t>）</w:t>
      </w:r>
      <w:r w:rsidR="00677D92" w:rsidRPr="00530D67">
        <w:rPr>
          <w:sz w:val="24"/>
          <w:szCs w:val="24"/>
        </w:rPr>
        <w:t>。</w:t>
      </w:r>
    </w:p>
    <w:p w14:paraId="04C885DE" w14:textId="28BB9E5D" w:rsidR="00677D92" w:rsidRPr="00530D67" w:rsidRDefault="00677D92" w:rsidP="00677D92">
      <w:pPr>
        <w:widowControl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評審期間：</w:t>
      </w:r>
      <w:r w:rsidR="00077DA6">
        <w:rPr>
          <w:sz w:val="24"/>
          <w:szCs w:val="24"/>
        </w:rPr>
        <w:t>20</w:t>
      </w:r>
      <w:r w:rsidR="00077DA6">
        <w:rPr>
          <w:rFonts w:hint="eastAsia"/>
          <w:sz w:val="24"/>
          <w:szCs w:val="24"/>
        </w:rPr>
        <w:t>20</w:t>
      </w:r>
      <w:r w:rsidRPr="00530D67">
        <w:rPr>
          <w:sz w:val="24"/>
          <w:szCs w:val="24"/>
        </w:rPr>
        <w:t>年</w:t>
      </w:r>
      <w:r w:rsidRPr="00530D67">
        <w:rPr>
          <w:sz w:val="24"/>
          <w:szCs w:val="24"/>
        </w:rPr>
        <w:t>1</w:t>
      </w:r>
      <w:r w:rsidRPr="00530D67">
        <w:rPr>
          <w:sz w:val="24"/>
          <w:szCs w:val="24"/>
        </w:rPr>
        <w:t>月</w:t>
      </w:r>
      <w:r w:rsidRPr="00530D67">
        <w:rPr>
          <w:sz w:val="24"/>
          <w:szCs w:val="24"/>
        </w:rPr>
        <w:t>3</w:t>
      </w:r>
      <w:r w:rsidRPr="00530D67">
        <w:rPr>
          <w:sz w:val="24"/>
          <w:szCs w:val="24"/>
        </w:rPr>
        <w:t>日至</w:t>
      </w:r>
      <w:r w:rsidRPr="00530D67">
        <w:rPr>
          <w:sz w:val="24"/>
          <w:szCs w:val="24"/>
        </w:rPr>
        <w:t>1</w:t>
      </w:r>
      <w:r w:rsidRPr="00530D67">
        <w:rPr>
          <w:sz w:val="24"/>
          <w:szCs w:val="24"/>
        </w:rPr>
        <w:t>月</w:t>
      </w:r>
      <w:r w:rsidRPr="00530D67">
        <w:rPr>
          <w:sz w:val="24"/>
          <w:szCs w:val="24"/>
        </w:rPr>
        <w:t>10</w:t>
      </w:r>
      <w:r w:rsidRPr="00530D67">
        <w:rPr>
          <w:sz w:val="24"/>
          <w:szCs w:val="24"/>
        </w:rPr>
        <w:t>日。</w:t>
      </w:r>
    </w:p>
    <w:p w14:paraId="1BC44C46" w14:textId="39460C3B" w:rsidR="00677D92" w:rsidRPr="00530D67" w:rsidRDefault="00677D92" w:rsidP="00677D92">
      <w:pPr>
        <w:widowControl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評審方式：書面審查，</w:t>
      </w:r>
      <w:r w:rsidR="003316F5">
        <w:rPr>
          <w:rFonts w:hint="eastAsia"/>
          <w:sz w:val="24"/>
          <w:szCs w:val="24"/>
        </w:rPr>
        <w:t>廣達國際</w:t>
      </w:r>
      <w:r w:rsidRPr="00530D67">
        <w:rPr>
          <w:sz w:val="24"/>
          <w:szCs w:val="24"/>
        </w:rPr>
        <w:t>文化大使候選人自評報告</w:t>
      </w:r>
      <w:r w:rsidRPr="00530D67">
        <w:rPr>
          <w:sz w:val="24"/>
          <w:szCs w:val="24"/>
        </w:rPr>
        <w:t>60%</w:t>
      </w:r>
      <w:r w:rsidRPr="00530D67">
        <w:rPr>
          <w:sz w:val="24"/>
          <w:szCs w:val="24"/>
        </w:rPr>
        <w:t>及夥伴學校評量報告</w:t>
      </w:r>
      <w:r w:rsidRPr="00530D67">
        <w:rPr>
          <w:sz w:val="24"/>
          <w:szCs w:val="24"/>
        </w:rPr>
        <w:t>40%</w:t>
      </w:r>
      <w:r w:rsidRPr="00530D67">
        <w:rPr>
          <w:sz w:val="24"/>
          <w:szCs w:val="24"/>
        </w:rPr>
        <w:t>。</w:t>
      </w:r>
    </w:p>
    <w:p w14:paraId="54AEDCDD" w14:textId="77777777" w:rsidR="00677D92" w:rsidRPr="00530D67" w:rsidRDefault="00677D92" w:rsidP="00677D92">
      <w:pPr>
        <w:widowControl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評審：</w:t>
      </w:r>
      <w:r w:rsidRPr="00530D67">
        <w:rPr>
          <w:sz w:val="24"/>
          <w:szCs w:val="24"/>
        </w:rPr>
        <w:t>5</w:t>
      </w:r>
      <w:r w:rsidRPr="00530D67">
        <w:rPr>
          <w:sz w:val="24"/>
          <w:szCs w:val="24"/>
        </w:rPr>
        <w:t>名。</w:t>
      </w:r>
    </w:p>
    <w:p w14:paraId="535BF668" w14:textId="77777777" w:rsidR="00677D92" w:rsidRPr="00530D67" w:rsidRDefault="00677D92" w:rsidP="00677D92">
      <w:pPr>
        <w:widowControl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評分標準：</w:t>
      </w:r>
      <w:r w:rsidRPr="00530D67">
        <w:rPr>
          <w:sz w:val="24"/>
          <w:szCs w:val="24"/>
        </w:rPr>
        <w:t xml:space="preserve"> </w:t>
      </w:r>
    </w:p>
    <w:tbl>
      <w:tblPr>
        <w:tblW w:w="9128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709"/>
        <w:gridCol w:w="6971"/>
      </w:tblGrid>
      <w:tr w:rsidR="00677D92" w:rsidRPr="00530D67" w14:paraId="0C6FB2DC" w14:textId="77777777" w:rsidTr="00677D92">
        <w:tc>
          <w:tcPr>
            <w:tcW w:w="1448" w:type="dxa"/>
            <w:shd w:val="clear" w:color="auto" w:fill="auto"/>
          </w:tcPr>
          <w:p w14:paraId="0A08D1BF" w14:textId="77777777" w:rsidR="00677D92" w:rsidRPr="00530D67" w:rsidRDefault="00677D92" w:rsidP="00DF4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0D67">
              <w:rPr>
                <w:b/>
                <w:sz w:val="24"/>
                <w:szCs w:val="24"/>
              </w:rPr>
              <w:t>項目</w:t>
            </w:r>
          </w:p>
        </w:tc>
        <w:tc>
          <w:tcPr>
            <w:tcW w:w="709" w:type="dxa"/>
            <w:shd w:val="clear" w:color="auto" w:fill="auto"/>
          </w:tcPr>
          <w:p w14:paraId="0F633753" w14:textId="77777777" w:rsidR="00677D92" w:rsidRPr="00530D67" w:rsidRDefault="00677D92" w:rsidP="00DF4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0D67">
              <w:rPr>
                <w:b/>
                <w:sz w:val="24"/>
                <w:szCs w:val="24"/>
              </w:rPr>
              <w:t>比重</w:t>
            </w:r>
          </w:p>
        </w:tc>
        <w:tc>
          <w:tcPr>
            <w:tcW w:w="6971" w:type="dxa"/>
            <w:shd w:val="clear" w:color="auto" w:fill="auto"/>
          </w:tcPr>
          <w:p w14:paraId="6C4E21B3" w14:textId="77777777" w:rsidR="00677D92" w:rsidRPr="00530D67" w:rsidRDefault="00677D92" w:rsidP="00DF4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0D67">
              <w:rPr>
                <w:b/>
                <w:sz w:val="24"/>
                <w:szCs w:val="24"/>
              </w:rPr>
              <w:t>說明</w:t>
            </w:r>
          </w:p>
        </w:tc>
      </w:tr>
      <w:tr w:rsidR="00677D92" w:rsidRPr="00530D67" w14:paraId="4E47936C" w14:textId="77777777" w:rsidTr="00677D92">
        <w:tc>
          <w:tcPr>
            <w:tcW w:w="1448" w:type="dxa"/>
            <w:shd w:val="clear" w:color="auto" w:fill="auto"/>
          </w:tcPr>
          <w:p w14:paraId="342D6BE1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內容主題</w:t>
            </w:r>
          </w:p>
        </w:tc>
        <w:tc>
          <w:tcPr>
            <w:tcW w:w="709" w:type="dxa"/>
            <w:shd w:val="clear" w:color="auto" w:fill="auto"/>
          </w:tcPr>
          <w:p w14:paraId="4D9054EE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30%</w:t>
            </w:r>
          </w:p>
        </w:tc>
        <w:tc>
          <w:tcPr>
            <w:tcW w:w="6971" w:type="dxa"/>
            <w:shd w:val="clear" w:color="auto" w:fill="auto"/>
          </w:tcPr>
          <w:p w14:paraId="3516FF29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任務活動充分達成文化交流意涵。</w:t>
            </w:r>
          </w:p>
        </w:tc>
      </w:tr>
      <w:tr w:rsidR="00677D92" w:rsidRPr="00530D67" w14:paraId="1E614DB5" w14:textId="77777777" w:rsidTr="00677D92">
        <w:tc>
          <w:tcPr>
            <w:tcW w:w="1448" w:type="dxa"/>
            <w:shd w:val="clear" w:color="auto" w:fill="auto"/>
          </w:tcPr>
          <w:p w14:paraId="2AEF73AC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執行力</w:t>
            </w:r>
          </w:p>
        </w:tc>
        <w:tc>
          <w:tcPr>
            <w:tcW w:w="709" w:type="dxa"/>
            <w:shd w:val="clear" w:color="auto" w:fill="auto"/>
          </w:tcPr>
          <w:p w14:paraId="3F35545E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30%</w:t>
            </w:r>
          </w:p>
        </w:tc>
        <w:tc>
          <w:tcPr>
            <w:tcW w:w="6971" w:type="dxa"/>
            <w:shd w:val="clear" w:color="auto" w:fill="auto"/>
          </w:tcPr>
          <w:p w14:paraId="7BF26D8A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企劃與執行成果大部份符合。</w:t>
            </w:r>
          </w:p>
        </w:tc>
      </w:tr>
      <w:tr w:rsidR="00677D92" w:rsidRPr="00530D67" w14:paraId="6A9AA845" w14:textId="77777777" w:rsidTr="00677D92">
        <w:tc>
          <w:tcPr>
            <w:tcW w:w="1448" w:type="dxa"/>
            <w:shd w:val="clear" w:color="auto" w:fill="auto"/>
          </w:tcPr>
          <w:p w14:paraId="15EED4ED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影響力</w:t>
            </w:r>
          </w:p>
        </w:tc>
        <w:tc>
          <w:tcPr>
            <w:tcW w:w="709" w:type="dxa"/>
            <w:shd w:val="clear" w:color="auto" w:fill="auto"/>
          </w:tcPr>
          <w:p w14:paraId="066B361C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20%</w:t>
            </w:r>
          </w:p>
        </w:tc>
        <w:tc>
          <w:tcPr>
            <w:tcW w:w="6971" w:type="dxa"/>
            <w:shd w:val="clear" w:color="auto" w:fill="auto"/>
          </w:tcPr>
          <w:p w14:paraId="5A077184" w14:textId="0058BFFE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除</w:t>
            </w:r>
            <w:r w:rsidRPr="00530D67">
              <w:rPr>
                <w:sz w:val="24"/>
                <w:szCs w:val="24"/>
              </w:rPr>
              <w:t>FB</w:t>
            </w:r>
            <w:r w:rsidRPr="00530D67">
              <w:rPr>
                <w:sz w:val="24"/>
                <w:szCs w:val="24"/>
              </w:rPr>
              <w:t>社團外另有於其他平</w:t>
            </w:r>
            <w:r w:rsidR="004E1346">
              <w:rPr>
                <w:sz w:val="24"/>
                <w:szCs w:val="24"/>
              </w:rPr>
              <w:t>臺</w:t>
            </w:r>
            <w:r w:rsidRPr="00530D67">
              <w:rPr>
                <w:sz w:val="24"/>
                <w:szCs w:val="24"/>
              </w:rPr>
              <w:t>宣傳推廣。</w:t>
            </w:r>
          </w:p>
        </w:tc>
      </w:tr>
      <w:tr w:rsidR="00677D92" w:rsidRPr="00530D67" w14:paraId="6B277E53" w14:textId="77777777" w:rsidTr="00677D92">
        <w:tc>
          <w:tcPr>
            <w:tcW w:w="1448" w:type="dxa"/>
            <w:shd w:val="clear" w:color="auto" w:fill="auto"/>
          </w:tcPr>
          <w:p w14:paraId="4A365EAB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創意</w:t>
            </w:r>
          </w:p>
        </w:tc>
        <w:tc>
          <w:tcPr>
            <w:tcW w:w="709" w:type="dxa"/>
            <w:shd w:val="clear" w:color="auto" w:fill="auto"/>
          </w:tcPr>
          <w:p w14:paraId="22DAACC6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10%</w:t>
            </w:r>
          </w:p>
        </w:tc>
        <w:tc>
          <w:tcPr>
            <w:tcW w:w="6971" w:type="dxa"/>
            <w:shd w:val="clear" w:color="auto" w:fill="auto"/>
          </w:tcPr>
          <w:p w14:paraId="3A22FBED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任務內容前所未見，夥伴學校反應良好。</w:t>
            </w:r>
          </w:p>
        </w:tc>
      </w:tr>
      <w:tr w:rsidR="00677D92" w:rsidRPr="00530D67" w14:paraId="7D154B92" w14:textId="77777777" w:rsidTr="00677D92">
        <w:tc>
          <w:tcPr>
            <w:tcW w:w="1448" w:type="dxa"/>
            <w:shd w:val="clear" w:color="auto" w:fill="auto"/>
          </w:tcPr>
          <w:p w14:paraId="65261E13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華語能力</w:t>
            </w:r>
          </w:p>
        </w:tc>
        <w:tc>
          <w:tcPr>
            <w:tcW w:w="709" w:type="dxa"/>
            <w:shd w:val="clear" w:color="auto" w:fill="auto"/>
          </w:tcPr>
          <w:p w14:paraId="025CBCB6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10%</w:t>
            </w:r>
          </w:p>
        </w:tc>
        <w:tc>
          <w:tcPr>
            <w:tcW w:w="6971" w:type="dxa"/>
            <w:shd w:val="clear" w:color="auto" w:fill="auto"/>
          </w:tcPr>
          <w:p w14:paraId="3AC0449F" w14:textId="77777777" w:rsidR="00677D92" w:rsidRPr="00530D67" w:rsidRDefault="00677D92" w:rsidP="00DF427D">
            <w:pPr>
              <w:spacing w:line="276" w:lineRule="auto"/>
              <w:rPr>
                <w:sz w:val="24"/>
                <w:szCs w:val="24"/>
              </w:rPr>
            </w:pPr>
            <w:r w:rsidRPr="00530D67">
              <w:rPr>
                <w:sz w:val="24"/>
                <w:szCs w:val="24"/>
              </w:rPr>
              <w:t>任務執行全程均以華語進行，並以華語完成自評報告，表達流暢。</w:t>
            </w:r>
          </w:p>
        </w:tc>
      </w:tr>
    </w:tbl>
    <w:p w14:paraId="35011FA5" w14:textId="1BFF281D" w:rsidR="00677D92" w:rsidRPr="00530D67" w:rsidRDefault="00677D92" w:rsidP="00677D92">
      <w:pPr>
        <w:widowControl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競賽結果公告：</w:t>
      </w:r>
      <w:r w:rsidR="00077DA6">
        <w:rPr>
          <w:sz w:val="24"/>
          <w:szCs w:val="24"/>
        </w:rPr>
        <w:t>20</w:t>
      </w:r>
      <w:r w:rsidR="00077DA6">
        <w:rPr>
          <w:rFonts w:hint="eastAsia"/>
          <w:sz w:val="24"/>
          <w:szCs w:val="24"/>
        </w:rPr>
        <w:t>20</w:t>
      </w:r>
      <w:r w:rsidRPr="00530D67">
        <w:rPr>
          <w:sz w:val="24"/>
          <w:szCs w:val="24"/>
        </w:rPr>
        <w:t>年</w:t>
      </w:r>
      <w:r w:rsidRPr="00530D67">
        <w:rPr>
          <w:sz w:val="24"/>
          <w:szCs w:val="24"/>
        </w:rPr>
        <w:t>1</w:t>
      </w:r>
      <w:r w:rsidRPr="00530D67">
        <w:rPr>
          <w:sz w:val="24"/>
          <w:szCs w:val="24"/>
        </w:rPr>
        <w:t>月</w:t>
      </w:r>
      <w:r w:rsidR="00077DA6">
        <w:rPr>
          <w:sz w:val="24"/>
          <w:szCs w:val="24"/>
        </w:rPr>
        <w:t>1</w:t>
      </w:r>
      <w:r w:rsidR="00077DA6">
        <w:rPr>
          <w:rFonts w:hint="eastAsia"/>
          <w:sz w:val="24"/>
          <w:szCs w:val="24"/>
        </w:rPr>
        <w:t>4</w:t>
      </w:r>
      <w:r w:rsidRPr="00530D67">
        <w:rPr>
          <w:sz w:val="24"/>
          <w:szCs w:val="24"/>
        </w:rPr>
        <w:t>日。</w:t>
      </w:r>
    </w:p>
    <w:p w14:paraId="0727BD4F" w14:textId="50A22C68" w:rsidR="002A4898" w:rsidRPr="00530D67" w:rsidRDefault="002A4898" w:rsidP="00677D92">
      <w:pPr>
        <w:widowControl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頒獎典禮：</w:t>
      </w:r>
      <w:r w:rsidR="00077DA6">
        <w:rPr>
          <w:sz w:val="24"/>
          <w:szCs w:val="24"/>
        </w:rPr>
        <w:t>20</w:t>
      </w:r>
      <w:r w:rsidR="00077DA6">
        <w:rPr>
          <w:rFonts w:hint="eastAsia"/>
          <w:sz w:val="24"/>
          <w:szCs w:val="24"/>
        </w:rPr>
        <w:t>20</w:t>
      </w:r>
      <w:r w:rsidRPr="00530D67">
        <w:rPr>
          <w:sz w:val="24"/>
          <w:szCs w:val="24"/>
        </w:rPr>
        <w:t>年</w:t>
      </w:r>
      <w:r w:rsidRPr="00530D67">
        <w:rPr>
          <w:sz w:val="24"/>
          <w:szCs w:val="24"/>
        </w:rPr>
        <w:t>1</w:t>
      </w:r>
      <w:r w:rsidRPr="00530D67">
        <w:rPr>
          <w:sz w:val="24"/>
          <w:szCs w:val="24"/>
        </w:rPr>
        <w:t>月</w:t>
      </w:r>
      <w:r w:rsidR="00077DA6">
        <w:rPr>
          <w:sz w:val="24"/>
          <w:szCs w:val="24"/>
        </w:rPr>
        <w:t>2</w:t>
      </w:r>
      <w:r w:rsidR="00077DA6">
        <w:rPr>
          <w:rFonts w:hint="eastAsia"/>
          <w:sz w:val="24"/>
          <w:szCs w:val="24"/>
        </w:rPr>
        <w:t>2</w:t>
      </w:r>
      <w:r w:rsidR="009D0EFE" w:rsidRPr="00530D67">
        <w:rPr>
          <w:sz w:val="24"/>
          <w:szCs w:val="24"/>
        </w:rPr>
        <w:t>日；地點：暫定</w:t>
      </w:r>
      <w:r w:rsidR="004E1346">
        <w:rPr>
          <w:sz w:val="24"/>
          <w:szCs w:val="24"/>
        </w:rPr>
        <w:t>臺</w:t>
      </w:r>
      <w:r w:rsidR="009D0EFE" w:rsidRPr="00530D67">
        <w:rPr>
          <w:sz w:val="24"/>
          <w:szCs w:val="24"/>
        </w:rPr>
        <w:t>北。</w:t>
      </w:r>
    </w:p>
    <w:p w14:paraId="1F3E2891" w14:textId="77777777" w:rsidR="00F90C63" w:rsidRPr="00530D67" w:rsidRDefault="00F90C63" w:rsidP="00340B5E">
      <w:pPr>
        <w:spacing w:line="400" w:lineRule="exact"/>
        <w:rPr>
          <w:sz w:val="24"/>
          <w:szCs w:val="28"/>
        </w:rPr>
      </w:pPr>
    </w:p>
    <w:p w14:paraId="2EA71686" w14:textId="5A8D51B1" w:rsidR="00096104" w:rsidRPr="00530D67" w:rsidRDefault="00BD6975" w:rsidP="00292B53">
      <w:pPr>
        <w:spacing w:line="400" w:lineRule="exac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七</w:t>
      </w:r>
      <w:r w:rsidR="002436A3" w:rsidRPr="00530D67">
        <w:rPr>
          <w:b/>
          <w:sz w:val="24"/>
          <w:szCs w:val="28"/>
        </w:rPr>
        <w:t>、</w:t>
      </w:r>
      <w:r w:rsidR="00096104" w:rsidRPr="00530D67">
        <w:rPr>
          <w:b/>
          <w:sz w:val="24"/>
          <w:szCs w:val="28"/>
        </w:rPr>
        <w:t>競賽獎勵</w:t>
      </w:r>
    </w:p>
    <w:p w14:paraId="5B17CFF8" w14:textId="07A95ECE" w:rsidR="008F14F0" w:rsidRPr="00530D67" w:rsidRDefault="003316F5" w:rsidP="008F14F0">
      <w:pPr>
        <w:numPr>
          <w:ilvl w:val="0"/>
          <w:numId w:val="20"/>
        </w:numPr>
        <w:spacing w:line="400" w:lineRule="exact"/>
        <w:ind w:left="1276" w:hanging="425"/>
        <w:rPr>
          <w:sz w:val="24"/>
          <w:szCs w:val="28"/>
        </w:rPr>
      </w:pPr>
      <w:r>
        <w:rPr>
          <w:color w:val="000000"/>
          <w:sz w:val="24"/>
          <w:szCs w:val="28"/>
        </w:rPr>
        <w:t>廣達國際文化大使</w:t>
      </w:r>
      <w:r w:rsidR="008F14F0" w:rsidRPr="00530D67">
        <w:rPr>
          <w:sz w:val="24"/>
          <w:szCs w:val="28"/>
        </w:rPr>
        <w:t>候選人：獎狀與計畫執行費新臺</w:t>
      </w:r>
      <w:r w:rsidR="009347E0" w:rsidRPr="00530D67">
        <w:rPr>
          <w:sz w:val="24"/>
          <w:szCs w:val="28"/>
        </w:rPr>
        <w:t>幣壹萬</w:t>
      </w:r>
      <w:r w:rsidR="00137F7E" w:rsidRPr="00530D67">
        <w:rPr>
          <w:sz w:val="24"/>
          <w:szCs w:val="28"/>
        </w:rPr>
        <w:t>伍</w:t>
      </w:r>
      <w:r w:rsidR="009347E0" w:rsidRPr="00530D67">
        <w:rPr>
          <w:sz w:val="24"/>
          <w:szCs w:val="28"/>
        </w:rPr>
        <w:t>仟元整</w:t>
      </w:r>
    </w:p>
    <w:p w14:paraId="3B924D43" w14:textId="23C871EA" w:rsidR="008F14F0" w:rsidRPr="00530D67" w:rsidRDefault="003316F5" w:rsidP="008F14F0">
      <w:pPr>
        <w:numPr>
          <w:ilvl w:val="0"/>
          <w:numId w:val="20"/>
        </w:numPr>
        <w:spacing w:line="400" w:lineRule="exact"/>
        <w:ind w:left="1276" w:hanging="425"/>
        <w:rPr>
          <w:sz w:val="24"/>
          <w:szCs w:val="28"/>
        </w:rPr>
      </w:pPr>
      <w:r>
        <w:rPr>
          <w:color w:val="000000"/>
          <w:sz w:val="24"/>
          <w:szCs w:val="28"/>
        </w:rPr>
        <w:t>廣達國際文化大使</w:t>
      </w:r>
      <w:r w:rsidR="008F14F0" w:rsidRPr="00530D67">
        <w:rPr>
          <w:sz w:val="24"/>
          <w:szCs w:val="28"/>
        </w:rPr>
        <w:t>候選人之輔導員：感謝狀與輔導獎金新臺</w:t>
      </w:r>
      <w:r w:rsidR="009347E0" w:rsidRPr="00530D67">
        <w:rPr>
          <w:sz w:val="24"/>
          <w:szCs w:val="28"/>
        </w:rPr>
        <w:t>幣伍仟元整</w:t>
      </w:r>
    </w:p>
    <w:p w14:paraId="76AAD9F4" w14:textId="795BC5CE" w:rsidR="008D749A" w:rsidRPr="00530D67" w:rsidRDefault="003316F5" w:rsidP="008D749A">
      <w:pPr>
        <w:numPr>
          <w:ilvl w:val="0"/>
          <w:numId w:val="20"/>
        </w:numPr>
        <w:spacing w:line="400" w:lineRule="exact"/>
        <w:ind w:left="1276" w:hanging="425"/>
        <w:rPr>
          <w:sz w:val="24"/>
          <w:szCs w:val="28"/>
        </w:rPr>
      </w:pPr>
      <w:r>
        <w:rPr>
          <w:color w:val="000000"/>
          <w:sz w:val="24"/>
          <w:szCs w:val="28"/>
        </w:rPr>
        <w:t>廣達國際文化大使</w:t>
      </w:r>
      <w:r w:rsidR="009347E0" w:rsidRPr="00530D67">
        <w:rPr>
          <w:sz w:val="24"/>
          <w:szCs w:val="28"/>
        </w:rPr>
        <w:t>候選人夥</w:t>
      </w:r>
      <w:r w:rsidR="008F14F0" w:rsidRPr="00530D67">
        <w:rPr>
          <w:sz w:val="24"/>
          <w:szCs w:val="28"/>
        </w:rPr>
        <w:t>伴學校：感謝狀與協助執行費新臺</w:t>
      </w:r>
      <w:r w:rsidR="009347E0" w:rsidRPr="00530D67">
        <w:rPr>
          <w:sz w:val="24"/>
          <w:szCs w:val="28"/>
        </w:rPr>
        <w:t>幣壹萬元整</w:t>
      </w:r>
    </w:p>
    <w:p w14:paraId="137864F2" w14:textId="1A59BC97" w:rsidR="008D749A" w:rsidRPr="00530D67" w:rsidRDefault="003316F5" w:rsidP="008D749A">
      <w:pPr>
        <w:numPr>
          <w:ilvl w:val="0"/>
          <w:numId w:val="20"/>
        </w:numPr>
        <w:spacing w:line="400" w:lineRule="exact"/>
        <w:ind w:left="1276" w:hanging="425"/>
        <w:rPr>
          <w:sz w:val="24"/>
          <w:szCs w:val="28"/>
        </w:rPr>
      </w:pPr>
      <w:r>
        <w:rPr>
          <w:color w:val="000000"/>
          <w:sz w:val="24"/>
          <w:szCs w:val="28"/>
        </w:rPr>
        <w:t>廣達國際文化大使</w:t>
      </w:r>
      <w:r w:rsidR="00A66FD5" w:rsidRPr="00530D67">
        <w:rPr>
          <w:sz w:val="24"/>
          <w:szCs w:val="28"/>
        </w:rPr>
        <w:t>獲獎人</w:t>
      </w:r>
      <w:r w:rsidR="009347E0" w:rsidRPr="00530D67">
        <w:rPr>
          <w:sz w:val="24"/>
          <w:szCs w:val="28"/>
        </w:rPr>
        <w:t>夥伴學校：</w:t>
      </w:r>
      <w:r w:rsidR="008D749A" w:rsidRPr="00530D67">
        <w:rPr>
          <w:sz w:val="24"/>
          <w:szCs w:val="28"/>
        </w:rPr>
        <w:t>獎狀與</w:t>
      </w:r>
      <w:r>
        <w:rPr>
          <w:sz w:val="24"/>
          <w:szCs w:val="28"/>
        </w:rPr>
        <w:t>廣達國際文化大使</w:t>
      </w:r>
      <w:r w:rsidR="008C033D" w:rsidRPr="00530D67">
        <w:rPr>
          <w:sz w:val="24"/>
          <w:szCs w:val="28"/>
        </w:rPr>
        <w:t>家鄉來回機票乙張</w:t>
      </w:r>
      <w:r w:rsidR="00115F2D">
        <w:rPr>
          <w:rFonts w:hint="eastAsia"/>
          <w:sz w:val="24"/>
          <w:szCs w:val="28"/>
        </w:rPr>
        <w:t>（</w:t>
      </w:r>
      <w:r w:rsidR="008C033D" w:rsidRPr="00530D67">
        <w:rPr>
          <w:sz w:val="24"/>
          <w:szCs w:val="28"/>
        </w:rPr>
        <w:t>伍萬元上限</w:t>
      </w:r>
      <w:r w:rsidR="00115F2D">
        <w:rPr>
          <w:rFonts w:hint="eastAsia"/>
          <w:sz w:val="24"/>
          <w:szCs w:val="28"/>
        </w:rPr>
        <w:t>）</w:t>
      </w:r>
    </w:p>
    <w:p w14:paraId="0CC562C5" w14:textId="0BB4F993" w:rsidR="00677D92" w:rsidRPr="00530D67" w:rsidRDefault="003316F5" w:rsidP="008D749A">
      <w:pPr>
        <w:numPr>
          <w:ilvl w:val="0"/>
          <w:numId w:val="20"/>
        </w:numPr>
        <w:spacing w:line="400" w:lineRule="exact"/>
        <w:ind w:left="1276" w:hanging="425"/>
        <w:rPr>
          <w:sz w:val="24"/>
          <w:szCs w:val="28"/>
        </w:rPr>
      </w:pPr>
      <w:r>
        <w:rPr>
          <w:color w:val="000000"/>
          <w:sz w:val="24"/>
          <w:szCs w:val="28"/>
        </w:rPr>
        <w:t>廣達國際文化大使</w:t>
      </w:r>
      <w:r w:rsidR="00A66FD5" w:rsidRPr="00530D67">
        <w:rPr>
          <w:sz w:val="24"/>
          <w:szCs w:val="28"/>
        </w:rPr>
        <w:t>獲獎人</w:t>
      </w:r>
      <w:r w:rsidR="009347E0" w:rsidRPr="00530D67">
        <w:rPr>
          <w:sz w:val="24"/>
          <w:szCs w:val="28"/>
        </w:rPr>
        <w:t>：</w:t>
      </w:r>
      <w:r w:rsidR="008D749A" w:rsidRPr="00530D67">
        <w:rPr>
          <w:sz w:val="24"/>
          <w:szCs w:val="28"/>
        </w:rPr>
        <w:t>獎狀乙張與</w:t>
      </w:r>
      <w:r w:rsidR="004E1346">
        <w:rPr>
          <w:sz w:val="24"/>
          <w:szCs w:val="28"/>
        </w:rPr>
        <w:t>臺</w:t>
      </w:r>
      <w:r w:rsidR="008C033D" w:rsidRPr="00530D67">
        <w:rPr>
          <w:sz w:val="24"/>
          <w:szCs w:val="28"/>
        </w:rPr>
        <w:t>灣</w:t>
      </w:r>
      <w:r w:rsidR="008D749A" w:rsidRPr="00530D67">
        <w:rPr>
          <w:sz w:val="24"/>
          <w:szCs w:val="28"/>
        </w:rPr>
        <w:t>旅遊券新臺幣壹萬元整</w:t>
      </w:r>
    </w:p>
    <w:p w14:paraId="0B6AE4A7" w14:textId="58E20309" w:rsidR="00677D92" w:rsidRDefault="00677D92" w:rsidP="00677D92">
      <w:pPr>
        <w:numPr>
          <w:ilvl w:val="0"/>
          <w:numId w:val="20"/>
        </w:numPr>
        <w:spacing w:line="400" w:lineRule="exact"/>
        <w:ind w:left="1276" w:hanging="425"/>
        <w:rPr>
          <w:sz w:val="24"/>
          <w:szCs w:val="28"/>
        </w:rPr>
      </w:pPr>
      <w:r w:rsidRPr="00530D67">
        <w:rPr>
          <w:sz w:val="24"/>
          <w:szCs w:val="28"/>
        </w:rPr>
        <w:t>最佳執行獎、最佳創意獎、最佳推廣獎：各獎項提供獎狀乙張及精美禮品乙份</w:t>
      </w:r>
    </w:p>
    <w:p w14:paraId="719B526C" w14:textId="77777777" w:rsidR="00BD6975" w:rsidRPr="00530D67" w:rsidRDefault="00BD6975" w:rsidP="00BD6975">
      <w:pPr>
        <w:spacing w:line="400" w:lineRule="exact"/>
        <w:rPr>
          <w:sz w:val="24"/>
          <w:szCs w:val="28"/>
        </w:rPr>
      </w:pPr>
    </w:p>
    <w:p w14:paraId="5897C395" w14:textId="38066FDB" w:rsidR="00BD6975" w:rsidRDefault="00BD6975" w:rsidP="00BD697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</w:t>
      </w:r>
      <w:r w:rsidR="00532207" w:rsidRPr="00530D67">
        <w:rPr>
          <w:b/>
          <w:sz w:val="24"/>
          <w:szCs w:val="24"/>
        </w:rPr>
        <w:t>聯絡方式</w:t>
      </w:r>
    </w:p>
    <w:p w14:paraId="69FDF9C0" w14:textId="77777777" w:rsidR="00BD6975" w:rsidRDefault="00BD6975" w:rsidP="00BD6975">
      <w:pPr>
        <w:rPr>
          <w:b/>
          <w:sz w:val="24"/>
          <w:szCs w:val="24"/>
        </w:rPr>
        <w:sectPr w:rsidR="00BD6975" w:rsidSect="00C77A45">
          <w:footerReference w:type="even" r:id="rId10"/>
          <w:footerReference w:type="default" r:id="rId11"/>
          <w:pgSz w:w="11907" w:h="16840" w:code="9"/>
          <w:pgMar w:top="992" w:right="1418" w:bottom="992" w:left="1418" w:header="851" w:footer="992" w:gutter="0"/>
          <w:paperSrc w:first="1" w:other="1"/>
          <w:pgNumType w:start="1"/>
          <w:cols w:space="425"/>
          <w:docGrid w:type="lines" w:linePitch="381"/>
        </w:sectPr>
      </w:pPr>
    </w:p>
    <w:p w14:paraId="599DCA4E" w14:textId="49017950" w:rsidR="00BD6975" w:rsidRDefault="00BD6975" w:rsidP="00BD6975">
      <w:pPr>
        <w:spacing w:line="276" w:lineRule="auto"/>
        <w:rPr>
          <w:b/>
          <w:sz w:val="24"/>
          <w:szCs w:val="24"/>
        </w:rPr>
        <w:sectPr w:rsidR="00BD6975" w:rsidSect="00BD6975">
          <w:type w:val="continuous"/>
          <w:pgSz w:w="11907" w:h="16840" w:code="9"/>
          <w:pgMar w:top="992" w:right="1418" w:bottom="992" w:left="1418" w:header="851" w:footer="992" w:gutter="0"/>
          <w:paperSrc w:first="1" w:other="1"/>
          <w:pgNumType w:start="1"/>
          <w:cols w:num="2" w:space="425"/>
          <w:docGrid w:type="lines" w:linePitch="381"/>
        </w:sectPr>
      </w:pPr>
    </w:p>
    <w:p w14:paraId="452CA8FC" w14:textId="77777777" w:rsidR="00BD6975" w:rsidRDefault="00BD6975" w:rsidP="008C301C">
      <w:pPr>
        <w:adjustRightInd w:val="0"/>
        <w:snapToGrid w:val="0"/>
        <w:spacing w:line="276" w:lineRule="auto"/>
        <w:rPr>
          <w:b/>
          <w:sz w:val="24"/>
          <w:szCs w:val="24"/>
        </w:rPr>
      </w:pPr>
      <w:r w:rsidRPr="00BD6975">
        <w:rPr>
          <w:rFonts w:hint="eastAsia"/>
          <w:b/>
          <w:sz w:val="24"/>
          <w:szCs w:val="24"/>
        </w:rPr>
        <w:lastRenderedPageBreak/>
        <w:t>廣達文教基金會</w:t>
      </w:r>
    </w:p>
    <w:p w14:paraId="797E043A" w14:textId="31592D53" w:rsidR="00BA0FC6" w:rsidRPr="00530D67" w:rsidRDefault="00A23698" w:rsidP="008C301C">
      <w:pPr>
        <w:adjustRightInd w:val="0"/>
        <w:snapToGrid w:val="0"/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聯絡人：</w:t>
      </w:r>
      <w:r w:rsidR="00077DA6">
        <w:rPr>
          <w:rFonts w:hint="eastAsia"/>
          <w:sz w:val="24"/>
          <w:szCs w:val="24"/>
        </w:rPr>
        <w:t>郭庭莊</w:t>
      </w:r>
    </w:p>
    <w:p w14:paraId="1B298AAC" w14:textId="0055A5EB" w:rsidR="00340B5E" w:rsidRPr="00530D67" w:rsidRDefault="009347E0" w:rsidP="008C301C">
      <w:pPr>
        <w:adjustRightInd w:val="0"/>
        <w:snapToGrid w:val="0"/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聯絡電話：</w:t>
      </w:r>
      <w:r w:rsidR="00A23698" w:rsidRPr="00530D67">
        <w:rPr>
          <w:sz w:val="24"/>
          <w:szCs w:val="24"/>
        </w:rPr>
        <w:t>02</w:t>
      </w:r>
      <w:r w:rsidRPr="00530D67">
        <w:rPr>
          <w:sz w:val="24"/>
          <w:szCs w:val="24"/>
        </w:rPr>
        <w:t>-</w:t>
      </w:r>
      <w:r w:rsidR="00A23698" w:rsidRPr="00530D67">
        <w:rPr>
          <w:sz w:val="24"/>
          <w:szCs w:val="24"/>
        </w:rPr>
        <w:t>2882-1612</w:t>
      </w:r>
      <w:r w:rsidR="00A23698" w:rsidRPr="00530D67">
        <w:rPr>
          <w:sz w:val="24"/>
          <w:szCs w:val="24"/>
        </w:rPr>
        <w:t>分機</w:t>
      </w:r>
      <w:r w:rsidR="00A23698" w:rsidRPr="00530D67">
        <w:rPr>
          <w:sz w:val="24"/>
          <w:szCs w:val="24"/>
        </w:rPr>
        <w:t>666</w:t>
      </w:r>
      <w:r w:rsidR="00077DA6">
        <w:rPr>
          <w:sz w:val="24"/>
          <w:szCs w:val="24"/>
        </w:rPr>
        <w:t>9</w:t>
      </w:r>
      <w:r w:rsidR="00077DA6">
        <w:rPr>
          <w:rFonts w:hint="eastAsia"/>
          <w:sz w:val="24"/>
          <w:szCs w:val="24"/>
        </w:rPr>
        <w:t>8</w:t>
      </w:r>
    </w:p>
    <w:p w14:paraId="0213D7A1" w14:textId="2714CAE0" w:rsidR="00BD6975" w:rsidRDefault="00420E3F" w:rsidP="00420E3F">
      <w:pPr>
        <w:adjustRightInd w:val="0"/>
        <w:snapToGrid w:val="0"/>
        <w:spacing w:line="276" w:lineRule="auto"/>
        <w:rPr>
          <w:sz w:val="24"/>
          <w:szCs w:val="24"/>
          <w:shd w:val="clear" w:color="auto" w:fill="FFFFFF"/>
        </w:rPr>
      </w:pPr>
      <w:r w:rsidRPr="00530D67">
        <w:rPr>
          <w:sz w:val="24"/>
          <w:szCs w:val="24"/>
        </w:rPr>
        <w:t>E-mail</w:t>
      </w:r>
      <w:r w:rsidRPr="00530D67">
        <w:rPr>
          <w:sz w:val="24"/>
          <w:szCs w:val="24"/>
        </w:rPr>
        <w:t>：</w:t>
      </w:r>
      <w:r w:rsidR="00BD6975" w:rsidRPr="00BD6975">
        <w:rPr>
          <w:sz w:val="24"/>
          <w:szCs w:val="24"/>
          <w:shd w:val="clear" w:color="auto" w:fill="FFFFFF"/>
        </w:rPr>
        <w:t>Said.Kuo@quantatw.com</w:t>
      </w:r>
    </w:p>
    <w:p w14:paraId="00BD2DD8" w14:textId="54AF05C6" w:rsidR="00BD6975" w:rsidRDefault="00BD6975" w:rsidP="00420E3F">
      <w:pPr>
        <w:adjustRightInd w:val="0"/>
        <w:snapToGrid w:val="0"/>
        <w:spacing w:line="276" w:lineRule="auto"/>
        <w:rPr>
          <w:sz w:val="24"/>
          <w:szCs w:val="24"/>
          <w:shd w:val="clear" w:color="auto" w:fill="FFFFFF"/>
        </w:rPr>
      </w:pPr>
    </w:p>
    <w:p w14:paraId="2FAB5318" w14:textId="2AD45DD7" w:rsidR="00BD6975" w:rsidRDefault="00283464" w:rsidP="00BD6975">
      <w:pPr>
        <w:adjustRightInd w:val="0"/>
        <w:snapToGrid w:val="0"/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財團法人國際合作發展基金會</w:t>
      </w:r>
    </w:p>
    <w:p w14:paraId="5A9F8DCB" w14:textId="5BAD2F20" w:rsidR="00BD6975" w:rsidRPr="00530D67" w:rsidRDefault="00BD6975" w:rsidP="00BD6975">
      <w:pPr>
        <w:adjustRightInd w:val="0"/>
        <w:snapToGrid w:val="0"/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聯絡人：</w:t>
      </w:r>
      <w:r w:rsidR="00283464" w:rsidRPr="00283464">
        <w:rPr>
          <w:rFonts w:hint="eastAsia"/>
          <w:sz w:val="24"/>
          <w:szCs w:val="24"/>
        </w:rPr>
        <w:t>蔡明穎</w:t>
      </w:r>
    </w:p>
    <w:p w14:paraId="360F88ED" w14:textId="14534757" w:rsidR="00BD6975" w:rsidRPr="00530D67" w:rsidRDefault="00BD6975" w:rsidP="00BD6975">
      <w:pPr>
        <w:adjustRightInd w:val="0"/>
        <w:snapToGrid w:val="0"/>
        <w:spacing w:line="276" w:lineRule="auto"/>
        <w:rPr>
          <w:sz w:val="24"/>
          <w:szCs w:val="24"/>
        </w:rPr>
      </w:pPr>
      <w:r w:rsidRPr="00530D67">
        <w:rPr>
          <w:sz w:val="24"/>
          <w:szCs w:val="24"/>
        </w:rPr>
        <w:t>聯絡電話：</w:t>
      </w:r>
      <w:r w:rsidR="00283464" w:rsidRPr="00283464">
        <w:rPr>
          <w:rFonts w:hint="eastAsia"/>
          <w:sz w:val="24"/>
          <w:szCs w:val="24"/>
        </w:rPr>
        <w:t>02-2873-2323</w:t>
      </w:r>
      <w:r w:rsidR="00283464" w:rsidRPr="00283464">
        <w:rPr>
          <w:rFonts w:hint="eastAsia"/>
          <w:sz w:val="24"/>
          <w:szCs w:val="24"/>
        </w:rPr>
        <w:t>分機</w:t>
      </w:r>
      <w:r w:rsidR="00283464" w:rsidRPr="00283464">
        <w:rPr>
          <w:rFonts w:hint="eastAsia"/>
          <w:sz w:val="24"/>
          <w:szCs w:val="24"/>
        </w:rPr>
        <w:t>603</w:t>
      </w:r>
    </w:p>
    <w:p w14:paraId="0D04C052" w14:textId="3FD82C52" w:rsidR="00BD6975" w:rsidRDefault="00BD6975" w:rsidP="00BD6975">
      <w:pPr>
        <w:adjustRightInd w:val="0"/>
        <w:snapToGrid w:val="0"/>
        <w:spacing w:line="276" w:lineRule="auto"/>
        <w:rPr>
          <w:sz w:val="24"/>
          <w:szCs w:val="24"/>
          <w:shd w:val="clear" w:color="auto" w:fill="FFFFFF"/>
        </w:rPr>
      </w:pPr>
      <w:r w:rsidRPr="00530D67">
        <w:rPr>
          <w:sz w:val="24"/>
          <w:szCs w:val="24"/>
        </w:rPr>
        <w:t>E-mail</w:t>
      </w:r>
      <w:r w:rsidRPr="00530D67">
        <w:rPr>
          <w:sz w:val="24"/>
          <w:szCs w:val="24"/>
        </w:rPr>
        <w:t>：</w:t>
      </w:r>
      <w:r w:rsidR="00283464" w:rsidRPr="00283464">
        <w:rPr>
          <w:sz w:val="24"/>
          <w:szCs w:val="24"/>
        </w:rPr>
        <w:t>m.y.cai@icdf.org.tw</w:t>
      </w:r>
    </w:p>
    <w:sectPr w:rsidR="00BD6975" w:rsidSect="00BD6975">
      <w:type w:val="continuous"/>
      <w:pgSz w:w="11907" w:h="16840" w:code="9"/>
      <w:pgMar w:top="992" w:right="1418" w:bottom="992" w:left="1418" w:header="851" w:footer="992" w:gutter="0"/>
      <w:paperSrc w:first="1" w:other="1"/>
      <w:pgNumType w:start="1"/>
      <w:cols w:num="2"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49173" w14:textId="77777777" w:rsidR="00BC43AB" w:rsidRDefault="00BC43AB">
      <w:r>
        <w:separator/>
      </w:r>
    </w:p>
  </w:endnote>
  <w:endnote w:type="continuationSeparator" w:id="0">
    <w:p w14:paraId="6291542C" w14:textId="77777777" w:rsidR="00BC43AB" w:rsidRDefault="00B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C1F2C" w14:textId="77777777" w:rsidR="005927A5" w:rsidRDefault="005927A5" w:rsidP="00A7709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84CBE6" w14:textId="77777777" w:rsidR="005927A5" w:rsidRDefault="005927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B404" w14:textId="4F0081D9" w:rsidR="005927A5" w:rsidRDefault="005927A5" w:rsidP="00A7709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1346">
      <w:rPr>
        <w:rStyle w:val="a9"/>
        <w:noProof/>
      </w:rPr>
      <w:t>1</w:t>
    </w:r>
    <w:r>
      <w:rPr>
        <w:rStyle w:val="a9"/>
      </w:rPr>
      <w:fldChar w:fldCharType="end"/>
    </w:r>
  </w:p>
  <w:p w14:paraId="2AC8D9EB" w14:textId="77777777" w:rsidR="005927A5" w:rsidRDefault="005927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1C39E" w14:textId="77777777" w:rsidR="00BC43AB" w:rsidRDefault="00BC43AB">
      <w:r>
        <w:separator/>
      </w:r>
    </w:p>
  </w:footnote>
  <w:footnote w:type="continuationSeparator" w:id="0">
    <w:p w14:paraId="4F46CBFF" w14:textId="77777777" w:rsidR="00BC43AB" w:rsidRDefault="00BC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40C9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C2FBF"/>
    <w:multiLevelType w:val="hybridMultilevel"/>
    <w:tmpl w:val="4F083BD4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39666264">
      <w:start w:val="1"/>
      <w:numFmt w:val="decimal"/>
      <w:lvlText w:val="(%2)"/>
      <w:lvlJc w:val="left"/>
      <w:pPr>
        <w:ind w:left="166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AEA7339"/>
    <w:multiLevelType w:val="hybridMultilevel"/>
    <w:tmpl w:val="5082FFF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1C6ACF"/>
    <w:multiLevelType w:val="hybridMultilevel"/>
    <w:tmpl w:val="77AA35AA"/>
    <w:lvl w:ilvl="0" w:tplc="97B43D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065A2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/>
        <w:color w:val="000000"/>
      </w:rPr>
    </w:lvl>
    <w:lvl w:ilvl="2" w:tplc="8ACE8E4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33086C"/>
    <w:multiLevelType w:val="hybridMultilevel"/>
    <w:tmpl w:val="9E72294E"/>
    <w:lvl w:ilvl="0" w:tplc="0409000F">
      <w:start w:val="1"/>
      <w:numFmt w:val="decimal"/>
      <w:lvlText w:val="%1."/>
      <w:lvlJc w:val="left"/>
      <w:pPr>
        <w:ind w:left="1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5" w15:restartNumberingAfterBreak="0">
    <w:nsid w:val="27CD28F9"/>
    <w:multiLevelType w:val="hybridMultilevel"/>
    <w:tmpl w:val="9A703810"/>
    <w:lvl w:ilvl="0" w:tplc="266664C0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6" w15:restartNumberingAfterBreak="0">
    <w:nsid w:val="2C393482"/>
    <w:multiLevelType w:val="hybridMultilevel"/>
    <w:tmpl w:val="2EDE7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32654F"/>
    <w:multiLevelType w:val="hybridMultilevel"/>
    <w:tmpl w:val="AE349872"/>
    <w:lvl w:ilvl="0" w:tplc="266664C0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6359D"/>
    <w:multiLevelType w:val="hybridMultilevel"/>
    <w:tmpl w:val="22963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ED474A"/>
    <w:multiLevelType w:val="hybridMultilevel"/>
    <w:tmpl w:val="252AFEC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027564"/>
    <w:multiLevelType w:val="hybridMultilevel"/>
    <w:tmpl w:val="ED463142"/>
    <w:lvl w:ilvl="0" w:tplc="FD900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0D7E22"/>
    <w:multiLevelType w:val="hybridMultilevel"/>
    <w:tmpl w:val="AC4A09D6"/>
    <w:lvl w:ilvl="0" w:tplc="C2164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E2862"/>
    <w:multiLevelType w:val="hybridMultilevel"/>
    <w:tmpl w:val="781E8B96"/>
    <w:lvl w:ilvl="0" w:tplc="8B9207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4B6D69"/>
    <w:multiLevelType w:val="hybridMultilevel"/>
    <w:tmpl w:val="5706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1594E"/>
    <w:multiLevelType w:val="hybridMultilevel"/>
    <w:tmpl w:val="B2C85AA4"/>
    <w:lvl w:ilvl="0" w:tplc="9D2AE222">
      <w:start w:val="1"/>
      <w:numFmt w:val="decimal"/>
      <w:lvlText w:val="%1."/>
      <w:lvlJc w:val="left"/>
      <w:pPr>
        <w:ind w:left="1440" w:hanging="36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7C4538"/>
    <w:multiLevelType w:val="hybridMultilevel"/>
    <w:tmpl w:val="5A144B60"/>
    <w:lvl w:ilvl="0" w:tplc="B28E8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A493A"/>
    <w:multiLevelType w:val="hybridMultilevel"/>
    <w:tmpl w:val="DA268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6D45B5"/>
    <w:multiLevelType w:val="hybridMultilevel"/>
    <w:tmpl w:val="C31CAE9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025064"/>
    <w:multiLevelType w:val="hybridMultilevel"/>
    <w:tmpl w:val="F2207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966626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BB3A37"/>
    <w:multiLevelType w:val="hybridMultilevel"/>
    <w:tmpl w:val="41E2006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3035CC"/>
    <w:multiLevelType w:val="hybridMultilevel"/>
    <w:tmpl w:val="DB165BEA"/>
    <w:lvl w:ilvl="0" w:tplc="A664B620">
      <w:start w:val="1"/>
      <w:numFmt w:val="ideographLegalTraditional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1801787"/>
    <w:multiLevelType w:val="hybridMultilevel"/>
    <w:tmpl w:val="70A2633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9"/>
  </w:num>
  <w:num w:numId="5">
    <w:abstractNumId w:val="17"/>
  </w:num>
  <w:num w:numId="6">
    <w:abstractNumId w:val="21"/>
  </w:num>
  <w:num w:numId="7">
    <w:abstractNumId w:val="2"/>
  </w:num>
  <w:num w:numId="8">
    <w:abstractNumId w:val="13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  <w:num w:numId="15">
    <w:abstractNumId w:val="5"/>
  </w:num>
  <w:num w:numId="16">
    <w:abstractNumId w:val="7"/>
  </w:num>
  <w:num w:numId="17">
    <w:abstractNumId w:val="15"/>
  </w:num>
  <w:num w:numId="18">
    <w:abstractNumId w:val="18"/>
  </w:num>
  <w:num w:numId="19">
    <w:abstractNumId w:val="16"/>
  </w:num>
  <w:num w:numId="20">
    <w:abstractNumId w:val="11"/>
  </w:num>
  <w:num w:numId="21">
    <w:abstractNumId w:val="20"/>
  </w:num>
  <w:num w:numId="22">
    <w:abstractNumId w:val="1"/>
  </w:num>
  <w:num w:numId="2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1D"/>
    <w:rsid w:val="000025B4"/>
    <w:rsid w:val="0000599C"/>
    <w:rsid w:val="00007E58"/>
    <w:rsid w:val="00011C25"/>
    <w:rsid w:val="00011D0D"/>
    <w:rsid w:val="00017008"/>
    <w:rsid w:val="000243E2"/>
    <w:rsid w:val="000307A3"/>
    <w:rsid w:val="00031335"/>
    <w:rsid w:val="00031A9A"/>
    <w:rsid w:val="0003297C"/>
    <w:rsid w:val="00032989"/>
    <w:rsid w:val="00032BF9"/>
    <w:rsid w:val="0003410D"/>
    <w:rsid w:val="00034BA2"/>
    <w:rsid w:val="000357D2"/>
    <w:rsid w:val="000368F6"/>
    <w:rsid w:val="00037941"/>
    <w:rsid w:val="0004026C"/>
    <w:rsid w:val="0004128B"/>
    <w:rsid w:val="00043584"/>
    <w:rsid w:val="00051655"/>
    <w:rsid w:val="00053B27"/>
    <w:rsid w:val="000569FC"/>
    <w:rsid w:val="000578B7"/>
    <w:rsid w:val="00064C9C"/>
    <w:rsid w:val="00070F03"/>
    <w:rsid w:val="000761C6"/>
    <w:rsid w:val="00076D8F"/>
    <w:rsid w:val="00077DA6"/>
    <w:rsid w:val="00080048"/>
    <w:rsid w:val="00080281"/>
    <w:rsid w:val="00087803"/>
    <w:rsid w:val="000933FC"/>
    <w:rsid w:val="00095F00"/>
    <w:rsid w:val="00096104"/>
    <w:rsid w:val="00096E25"/>
    <w:rsid w:val="000A3C87"/>
    <w:rsid w:val="000A4FF0"/>
    <w:rsid w:val="000A69D6"/>
    <w:rsid w:val="000A7AAF"/>
    <w:rsid w:val="000B02E7"/>
    <w:rsid w:val="000B1560"/>
    <w:rsid w:val="000B4689"/>
    <w:rsid w:val="000B4EB3"/>
    <w:rsid w:val="000B71C5"/>
    <w:rsid w:val="000C0747"/>
    <w:rsid w:val="000C0BFD"/>
    <w:rsid w:val="000C5FFE"/>
    <w:rsid w:val="000C7C4F"/>
    <w:rsid w:val="000C7EFE"/>
    <w:rsid w:val="000D165D"/>
    <w:rsid w:val="000D2AA1"/>
    <w:rsid w:val="000D6793"/>
    <w:rsid w:val="000E277E"/>
    <w:rsid w:val="000E6832"/>
    <w:rsid w:val="000F2630"/>
    <w:rsid w:val="000F4200"/>
    <w:rsid w:val="000F5F3F"/>
    <w:rsid w:val="00101911"/>
    <w:rsid w:val="00103C83"/>
    <w:rsid w:val="0010781D"/>
    <w:rsid w:val="00111BFC"/>
    <w:rsid w:val="00111D32"/>
    <w:rsid w:val="001135B4"/>
    <w:rsid w:val="00113791"/>
    <w:rsid w:val="00115F2D"/>
    <w:rsid w:val="00122816"/>
    <w:rsid w:val="0013163C"/>
    <w:rsid w:val="00133FF1"/>
    <w:rsid w:val="00137A5A"/>
    <w:rsid w:val="00137F7E"/>
    <w:rsid w:val="00140884"/>
    <w:rsid w:val="00140A10"/>
    <w:rsid w:val="00143105"/>
    <w:rsid w:val="001505F2"/>
    <w:rsid w:val="001507F5"/>
    <w:rsid w:val="00153EC1"/>
    <w:rsid w:val="00153FF6"/>
    <w:rsid w:val="00154545"/>
    <w:rsid w:val="00156ADF"/>
    <w:rsid w:val="0015767F"/>
    <w:rsid w:val="00157D31"/>
    <w:rsid w:val="00161263"/>
    <w:rsid w:val="001617FD"/>
    <w:rsid w:val="001634D2"/>
    <w:rsid w:val="00163682"/>
    <w:rsid w:val="00163DFD"/>
    <w:rsid w:val="001669D9"/>
    <w:rsid w:val="00177905"/>
    <w:rsid w:val="00185662"/>
    <w:rsid w:val="00185BC0"/>
    <w:rsid w:val="001879B5"/>
    <w:rsid w:val="00191AB9"/>
    <w:rsid w:val="001958B9"/>
    <w:rsid w:val="001A0CD6"/>
    <w:rsid w:val="001A10CB"/>
    <w:rsid w:val="001A4AAC"/>
    <w:rsid w:val="001B0168"/>
    <w:rsid w:val="001B07F1"/>
    <w:rsid w:val="001B1166"/>
    <w:rsid w:val="001B2583"/>
    <w:rsid w:val="001C06E3"/>
    <w:rsid w:val="001C29E5"/>
    <w:rsid w:val="001C2D1B"/>
    <w:rsid w:val="001C40E7"/>
    <w:rsid w:val="001C6EBA"/>
    <w:rsid w:val="001C7FA4"/>
    <w:rsid w:val="001D1C12"/>
    <w:rsid w:val="001D2D25"/>
    <w:rsid w:val="001D7FA9"/>
    <w:rsid w:val="001E01BD"/>
    <w:rsid w:val="001E7AA8"/>
    <w:rsid w:val="001F5413"/>
    <w:rsid w:val="001F59EE"/>
    <w:rsid w:val="001F65DA"/>
    <w:rsid w:val="00203559"/>
    <w:rsid w:val="00210481"/>
    <w:rsid w:val="002106DF"/>
    <w:rsid w:val="002166C1"/>
    <w:rsid w:val="0022168D"/>
    <w:rsid w:val="002312B9"/>
    <w:rsid w:val="00234103"/>
    <w:rsid w:val="00235B45"/>
    <w:rsid w:val="00236E67"/>
    <w:rsid w:val="00241A64"/>
    <w:rsid w:val="002436A3"/>
    <w:rsid w:val="00243E7D"/>
    <w:rsid w:val="002550AB"/>
    <w:rsid w:val="0025514B"/>
    <w:rsid w:val="0025731D"/>
    <w:rsid w:val="002624C5"/>
    <w:rsid w:val="00265011"/>
    <w:rsid w:val="002653E3"/>
    <w:rsid w:val="0026619B"/>
    <w:rsid w:val="0026695E"/>
    <w:rsid w:val="002708D1"/>
    <w:rsid w:val="00270932"/>
    <w:rsid w:val="00270CD6"/>
    <w:rsid w:val="00273080"/>
    <w:rsid w:val="0028296B"/>
    <w:rsid w:val="00283464"/>
    <w:rsid w:val="002841DA"/>
    <w:rsid w:val="00284F72"/>
    <w:rsid w:val="002862B1"/>
    <w:rsid w:val="00292B53"/>
    <w:rsid w:val="002948B2"/>
    <w:rsid w:val="002A10EE"/>
    <w:rsid w:val="002A208B"/>
    <w:rsid w:val="002A381F"/>
    <w:rsid w:val="002A3A0E"/>
    <w:rsid w:val="002A4823"/>
    <w:rsid w:val="002A4898"/>
    <w:rsid w:val="002A4DD3"/>
    <w:rsid w:val="002A5BC8"/>
    <w:rsid w:val="002B0A3B"/>
    <w:rsid w:val="002B3E46"/>
    <w:rsid w:val="002B415E"/>
    <w:rsid w:val="002C39DD"/>
    <w:rsid w:val="002C7A06"/>
    <w:rsid w:val="002D142F"/>
    <w:rsid w:val="002D2411"/>
    <w:rsid w:val="002D75BA"/>
    <w:rsid w:val="002D79E2"/>
    <w:rsid w:val="002E10E4"/>
    <w:rsid w:val="002E2C9E"/>
    <w:rsid w:val="002F34C0"/>
    <w:rsid w:val="003031EF"/>
    <w:rsid w:val="00310DF8"/>
    <w:rsid w:val="003128DE"/>
    <w:rsid w:val="003130DC"/>
    <w:rsid w:val="003202AD"/>
    <w:rsid w:val="00320BD6"/>
    <w:rsid w:val="00327366"/>
    <w:rsid w:val="003316F5"/>
    <w:rsid w:val="0033414A"/>
    <w:rsid w:val="003345AD"/>
    <w:rsid w:val="0033660E"/>
    <w:rsid w:val="00337BFE"/>
    <w:rsid w:val="0034073E"/>
    <w:rsid w:val="00340B5E"/>
    <w:rsid w:val="00341CAB"/>
    <w:rsid w:val="00344790"/>
    <w:rsid w:val="0034726C"/>
    <w:rsid w:val="003516EE"/>
    <w:rsid w:val="00354778"/>
    <w:rsid w:val="00354EE1"/>
    <w:rsid w:val="003624EC"/>
    <w:rsid w:val="00366C50"/>
    <w:rsid w:val="003758BF"/>
    <w:rsid w:val="00383A23"/>
    <w:rsid w:val="00386CA5"/>
    <w:rsid w:val="00386FC1"/>
    <w:rsid w:val="00390691"/>
    <w:rsid w:val="00391906"/>
    <w:rsid w:val="003974E5"/>
    <w:rsid w:val="003A08E9"/>
    <w:rsid w:val="003A2C87"/>
    <w:rsid w:val="003A3753"/>
    <w:rsid w:val="003A67A6"/>
    <w:rsid w:val="003A6EEF"/>
    <w:rsid w:val="003B032A"/>
    <w:rsid w:val="003B654B"/>
    <w:rsid w:val="003C3304"/>
    <w:rsid w:val="003C3DF1"/>
    <w:rsid w:val="003C711A"/>
    <w:rsid w:val="003D22A0"/>
    <w:rsid w:val="003D3182"/>
    <w:rsid w:val="003D3A86"/>
    <w:rsid w:val="003E0D04"/>
    <w:rsid w:val="003E0E4D"/>
    <w:rsid w:val="003E25EE"/>
    <w:rsid w:val="003E62FD"/>
    <w:rsid w:val="003E76F4"/>
    <w:rsid w:val="003F0C8A"/>
    <w:rsid w:val="003F7F63"/>
    <w:rsid w:val="00406468"/>
    <w:rsid w:val="004113EA"/>
    <w:rsid w:val="00411D46"/>
    <w:rsid w:val="00412D1E"/>
    <w:rsid w:val="00415357"/>
    <w:rsid w:val="0041718E"/>
    <w:rsid w:val="004171B2"/>
    <w:rsid w:val="00420959"/>
    <w:rsid w:val="00420E3F"/>
    <w:rsid w:val="00422517"/>
    <w:rsid w:val="00422ECF"/>
    <w:rsid w:val="00423BD6"/>
    <w:rsid w:val="00431E3C"/>
    <w:rsid w:val="00433EC2"/>
    <w:rsid w:val="004340CF"/>
    <w:rsid w:val="0043589D"/>
    <w:rsid w:val="00437815"/>
    <w:rsid w:val="004428E6"/>
    <w:rsid w:val="004440F0"/>
    <w:rsid w:val="00446A48"/>
    <w:rsid w:val="00451DBD"/>
    <w:rsid w:val="004523CA"/>
    <w:rsid w:val="004543C7"/>
    <w:rsid w:val="00455542"/>
    <w:rsid w:val="004556A7"/>
    <w:rsid w:val="00465569"/>
    <w:rsid w:val="00465B76"/>
    <w:rsid w:val="0046774A"/>
    <w:rsid w:val="00467A0B"/>
    <w:rsid w:val="004714AA"/>
    <w:rsid w:val="0047192C"/>
    <w:rsid w:val="004761DC"/>
    <w:rsid w:val="004809A2"/>
    <w:rsid w:val="00486CA2"/>
    <w:rsid w:val="00487303"/>
    <w:rsid w:val="00492954"/>
    <w:rsid w:val="004937A9"/>
    <w:rsid w:val="004A4E2A"/>
    <w:rsid w:val="004A53A7"/>
    <w:rsid w:val="004A5992"/>
    <w:rsid w:val="004B099D"/>
    <w:rsid w:val="004B0DCB"/>
    <w:rsid w:val="004B22CB"/>
    <w:rsid w:val="004B2F29"/>
    <w:rsid w:val="004B3625"/>
    <w:rsid w:val="004B6544"/>
    <w:rsid w:val="004C3ADC"/>
    <w:rsid w:val="004C6BA6"/>
    <w:rsid w:val="004C7CE0"/>
    <w:rsid w:val="004D0423"/>
    <w:rsid w:val="004D1A51"/>
    <w:rsid w:val="004D3D07"/>
    <w:rsid w:val="004D6779"/>
    <w:rsid w:val="004E1346"/>
    <w:rsid w:val="004E13F8"/>
    <w:rsid w:val="004E5AB2"/>
    <w:rsid w:val="00504EDF"/>
    <w:rsid w:val="00505AEF"/>
    <w:rsid w:val="0050693B"/>
    <w:rsid w:val="00510DD8"/>
    <w:rsid w:val="005118C3"/>
    <w:rsid w:val="00511BA8"/>
    <w:rsid w:val="005137B4"/>
    <w:rsid w:val="0051768E"/>
    <w:rsid w:val="005210BB"/>
    <w:rsid w:val="0052126C"/>
    <w:rsid w:val="0052173E"/>
    <w:rsid w:val="00522554"/>
    <w:rsid w:val="005252E6"/>
    <w:rsid w:val="00530892"/>
    <w:rsid w:val="00530D67"/>
    <w:rsid w:val="00532207"/>
    <w:rsid w:val="00535676"/>
    <w:rsid w:val="00537DF1"/>
    <w:rsid w:val="00537E75"/>
    <w:rsid w:val="005533A6"/>
    <w:rsid w:val="00556C36"/>
    <w:rsid w:val="005603B7"/>
    <w:rsid w:val="00572414"/>
    <w:rsid w:val="00573134"/>
    <w:rsid w:val="00577101"/>
    <w:rsid w:val="0057723A"/>
    <w:rsid w:val="005804EC"/>
    <w:rsid w:val="0058146A"/>
    <w:rsid w:val="00584139"/>
    <w:rsid w:val="00591EB9"/>
    <w:rsid w:val="005927A5"/>
    <w:rsid w:val="005A2BF2"/>
    <w:rsid w:val="005A3C32"/>
    <w:rsid w:val="005B100D"/>
    <w:rsid w:val="005B3F1D"/>
    <w:rsid w:val="005B41DE"/>
    <w:rsid w:val="005B4E67"/>
    <w:rsid w:val="005B59EF"/>
    <w:rsid w:val="005C26DB"/>
    <w:rsid w:val="005C4629"/>
    <w:rsid w:val="005D0E8A"/>
    <w:rsid w:val="005D28E2"/>
    <w:rsid w:val="005D6376"/>
    <w:rsid w:val="005E3023"/>
    <w:rsid w:val="005E6D2F"/>
    <w:rsid w:val="005F0E69"/>
    <w:rsid w:val="005F2F58"/>
    <w:rsid w:val="005F39CC"/>
    <w:rsid w:val="005F5B39"/>
    <w:rsid w:val="005F7109"/>
    <w:rsid w:val="005F7A93"/>
    <w:rsid w:val="00603AE0"/>
    <w:rsid w:val="00615E85"/>
    <w:rsid w:val="0061672E"/>
    <w:rsid w:val="00616F33"/>
    <w:rsid w:val="006177F0"/>
    <w:rsid w:val="00624DC5"/>
    <w:rsid w:val="00630282"/>
    <w:rsid w:val="006347B2"/>
    <w:rsid w:val="00636A4B"/>
    <w:rsid w:val="006462A0"/>
    <w:rsid w:val="00647761"/>
    <w:rsid w:val="006511AC"/>
    <w:rsid w:val="00654B05"/>
    <w:rsid w:val="006621F9"/>
    <w:rsid w:val="006638CA"/>
    <w:rsid w:val="00665806"/>
    <w:rsid w:val="006741C8"/>
    <w:rsid w:val="006752FD"/>
    <w:rsid w:val="00677D92"/>
    <w:rsid w:val="0068221E"/>
    <w:rsid w:val="006823F0"/>
    <w:rsid w:val="0068342E"/>
    <w:rsid w:val="006841D1"/>
    <w:rsid w:val="0069149C"/>
    <w:rsid w:val="006928E5"/>
    <w:rsid w:val="00692F12"/>
    <w:rsid w:val="006944CB"/>
    <w:rsid w:val="00694CF0"/>
    <w:rsid w:val="00696D8F"/>
    <w:rsid w:val="00697E6C"/>
    <w:rsid w:val="006A03BD"/>
    <w:rsid w:val="006A1364"/>
    <w:rsid w:val="006A1ADF"/>
    <w:rsid w:val="006A226D"/>
    <w:rsid w:val="006A2A72"/>
    <w:rsid w:val="006A35B8"/>
    <w:rsid w:val="006A3A40"/>
    <w:rsid w:val="006B1C80"/>
    <w:rsid w:val="006B3630"/>
    <w:rsid w:val="006B45FD"/>
    <w:rsid w:val="006B53D8"/>
    <w:rsid w:val="006B59BF"/>
    <w:rsid w:val="006B6392"/>
    <w:rsid w:val="006B6C23"/>
    <w:rsid w:val="006B7852"/>
    <w:rsid w:val="006D056A"/>
    <w:rsid w:val="006D242E"/>
    <w:rsid w:val="006D31DD"/>
    <w:rsid w:val="006D3F3D"/>
    <w:rsid w:val="006D4D09"/>
    <w:rsid w:val="006D5E54"/>
    <w:rsid w:val="006D647F"/>
    <w:rsid w:val="006E03E7"/>
    <w:rsid w:val="006E08BC"/>
    <w:rsid w:val="006E190E"/>
    <w:rsid w:val="006E2C0C"/>
    <w:rsid w:val="006E3198"/>
    <w:rsid w:val="006E319F"/>
    <w:rsid w:val="006E3408"/>
    <w:rsid w:val="006E3A39"/>
    <w:rsid w:val="006E4532"/>
    <w:rsid w:val="006E590D"/>
    <w:rsid w:val="006E73E5"/>
    <w:rsid w:val="006F0416"/>
    <w:rsid w:val="006F155B"/>
    <w:rsid w:val="006F258B"/>
    <w:rsid w:val="006F77C8"/>
    <w:rsid w:val="0070567C"/>
    <w:rsid w:val="00710C5F"/>
    <w:rsid w:val="00711D63"/>
    <w:rsid w:val="00716129"/>
    <w:rsid w:val="00717B68"/>
    <w:rsid w:val="00720831"/>
    <w:rsid w:val="00720FF4"/>
    <w:rsid w:val="00723035"/>
    <w:rsid w:val="007314F2"/>
    <w:rsid w:val="00733EFA"/>
    <w:rsid w:val="007341EB"/>
    <w:rsid w:val="00736E4D"/>
    <w:rsid w:val="00737039"/>
    <w:rsid w:val="0074628B"/>
    <w:rsid w:val="00747C2D"/>
    <w:rsid w:val="007528C6"/>
    <w:rsid w:val="007608EC"/>
    <w:rsid w:val="00767109"/>
    <w:rsid w:val="007774E2"/>
    <w:rsid w:val="00780F79"/>
    <w:rsid w:val="00783167"/>
    <w:rsid w:val="00790950"/>
    <w:rsid w:val="00791BD9"/>
    <w:rsid w:val="00792415"/>
    <w:rsid w:val="007940DF"/>
    <w:rsid w:val="007A0FC4"/>
    <w:rsid w:val="007A4FAA"/>
    <w:rsid w:val="007A7475"/>
    <w:rsid w:val="007A77F0"/>
    <w:rsid w:val="007C7B00"/>
    <w:rsid w:val="007D6878"/>
    <w:rsid w:val="007E3F02"/>
    <w:rsid w:val="007E4332"/>
    <w:rsid w:val="007E5D97"/>
    <w:rsid w:val="007E7C95"/>
    <w:rsid w:val="007F0835"/>
    <w:rsid w:val="007F0BA6"/>
    <w:rsid w:val="007F40C9"/>
    <w:rsid w:val="00801E2E"/>
    <w:rsid w:val="0080232C"/>
    <w:rsid w:val="00802B3D"/>
    <w:rsid w:val="0081190C"/>
    <w:rsid w:val="00812BBF"/>
    <w:rsid w:val="00815D1C"/>
    <w:rsid w:val="00816B14"/>
    <w:rsid w:val="00817F88"/>
    <w:rsid w:val="00822006"/>
    <w:rsid w:val="00822309"/>
    <w:rsid w:val="00825665"/>
    <w:rsid w:val="0083167A"/>
    <w:rsid w:val="008328E7"/>
    <w:rsid w:val="00840278"/>
    <w:rsid w:val="00845FBA"/>
    <w:rsid w:val="0084642A"/>
    <w:rsid w:val="00851CFD"/>
    <w:rsid w:val="008529EC"/>
    <w:rsid w:val="00854906"/>
    <w:rsid w:val="00855F1A"/>
    <w:rsid w:val="00861D9E"/>
    <w:rsid w:val="0086609F"/>
    <w:rsid w:val="00873493"/>
    <w:rsid w:val="00881AE6"/>
    <w:rsid w:val="008877F2"/>
    <w:rsid w:val="00890A5C"/>
    <w:rsid w:val="00892B07"/>
    <w:rsid w:val="00893025"/>
    <w:rsid w:val="00893848"/>
    <w:rsid w:val="008977AA"/>
    <w:rsid w:val="008A19C6"/>
    <w:rsid w:val="008B171E"/>
    <w:rsid w:val="008B17B0"/>
    <w:rsid w:val="008B30AC"/>
    <w:rsid w:val="008B343C"/>
    <w:rsid w:val="008B5F21"/>
    <w:rsid w:val="008B6322"/>
    <w:rsid w:val="008C033D"/>
    <w:rsid w:val="008C0889"/>
    <w:rsid w:val="008C2036"/>
    <w:rsid w:val="008C301C"/>
    <w:rsid w:val="008C3B66"/>
    <w:rsid w:val="008C5907"/>
    <w:rsid w:val="008C6099"/>
    <w:rsid w:val="008C7A89"/>
    <w:rsid w:val="008D0A74"/>
    <w:rsid w:val="008D158D"/>
    <w:rsid w:val="008D18FD"/>
    <w:rsid w:val="008D1EA2"/>
    <w:rsid w:val="008D2AAE"/>
    <w:rsid w:val="008D3776"/>
    <w:rsid w:val="008D749A"/>
    <w:rsid w:val="008E00CB"/>
    <w:rsid w:val="008E15A0"/>
    <w:rsid w:val="008E5E70"/>
    <w:rsid w:val="008F03E8"/>
    <w:rsid w:val="008F14F0"/>
    <w:rsid w:val="008F48C6"/>
    <w:rsid w:val="008F6C11"/>
    <w:rsid w:val="0090463D"/>
    <w:rsid w:val="00910841"/>
    <w:rsid w:val="00915276"/>
    <w:rsid w:val="00917579"/>
    <w:rsid w:val="00920532"/>
    <w:rsid w:val="00921E6B"/>
    <w:rsid w:val="0092220C"/>
    <w:rsid w:val="009240B1"/>
    <w:rsid w:val="009270D4"/>
    <w:rsid w:val="009274E7"/>
    <w:rsid w:val="00927910"/>
    <w:rsid w:val="00927AA1"/>
    <w:rsid w:val="0093086F"/>
    <w:rsid w:val="009328F8"/>
    <w:rsid w:val="009338BF"/>
    <w:rsid w:val="009347E0"/>
    <w:rsid w:val="00936F55"/>
    <w:rsid w:val="00941210"/>
    <w:rsid w:val="009425C4"/>
    <w:rsid w:val="00944256"/>
    <w:rsid w:val="0094547E"/>
    <w:rsid w:val="009518C5"/>
    <w:rsid w:val="00952D92"/>
    <w:rsid w:val="009533AB"/>
    <w:rsid w:val="009536DD"/>
    <w:rsid w:val="00953A8F"/>
    <w:rsid w:val="00956FCC"/>
    <w:rsid w:val="00957057"/>
    <w:rsid w:val="00957927"/>
    <w:rsid w:val="009611C2"/>
    <w:rsid w:val="00961CC4"/>
    <w:rsid w:val="009624DF"/>
    <w:rsid w:val="00970C1B"/>
    <w:rsid w:val="00971297"/>
    <w:rsid w:val="00971809"/>
    <w:rsid w:val="009804D8"/>
    <w:rsid w:val="0098092A"/>
    <w:rsid w:val="00983FCF"/>
    <w:rsid w:val="00987E76"/>
    <w:rsid w:val="00990A7F"/>
    <w:rsid w:val="00994F1F"/>
    <w:rsid w:val="009A2BE8"/>
    <w:rsid w:val="009A3B77"/>
    <w:rsid w:val="009A526D"/>
    <w:rsid w:val="009B1B7C"/>
    <w:rsid w:val="009C2B8D"/>
    <w:rsid w:val="009C320C"/>
    <w:rsid w:val="009C32BD"/>
    <w:rsid w:val="009C5F12"/>
    <w:rsid w:val="009D0EFE"/>
    <w:rsid w:val="009E3E72"/>
    <w:rsid w:val="009E4B46"/>
    <w:rsid w:val="009E7B65"/>
    <w:rsid w:val="009F4FFA"/>
    <w:rsid w:val="00A011C1"/>
    <w:rsid w:val="00A03004"/>
    <w:rsid w:val="00A03118"/>
    <w:rsid w:val="00A07D07"/>
    <w:rsid w:val="00A12D28"/>
    <w:rsid w:val="00A13DCF"/>
    <w:rsid w:val="00A16DBD"/>
    <w:rsid w:val="00A23698"/>
    <w:rsid w:val="00A3082A"/>
    <w:rsid w:val="00A322E3"/>
    <w:rsid w:val="00A365A1"/>
    <w:rsid w:val="00A374B4"/>
    <w:rsid w:val="00A41EF2"/>
    <w:rsid w:val="00A4770F"/>
    <w:rsid w:val="00A478B1"/>
    <w:rsid w:val="00A5505A"/>
    <w:rsid w:val="00A575A5"/>
    <w:rsid w:val="00A605D8"/>
    <w:rsid w:val="00A61FB6"/>
    <w:rsid w:val="00A62169"/>
    <w:rsid w:val="00A63FCD"/>
    <w:rsid w:val="00A65D8C"/>
    <w:rsid w:val="00A6673B"/>
    <w:rsid w:val="00A66B87"/>
    <w:rsid w:val="00A66FD5"/>
    <w:rsid w:val="00A74EC7"/>
    <w:rsid w:val="00A75DBA"/>
    <w:rsid w:val="00A77094"/>
    <w:rsid w:val="00A81B58"/>
    <w:rsid w:val="00A8379D"/>
    <w:rsid w:val="00A85A97"/>
    <w:rsid w:val="00A93BE1"/>
    <w:rsid w:val="00AA3263"/>
    <w:rsid w:val="00AA63AE"/>
    <w:rsid w:val="00AA6495"/>
    <w:rsid w:val="00AA7F84"/>
    <w:rsid w:val="00AB403A"/>
    <w:rsid w:val="00AC094C"/>
    <w:rsid w:val="00AC3330"/>
    <w:rsid w:val="00AC41CE"/>
    <w:rsid w:val="00AC45D0"/>
    <w:rsid w:val="00AC7ACC"/>
    <w:rsid w:val="00AC7D0F"/>
    <w:rsid w:val="00AD20CE"/>
    <w:rsid w:val="00AD3DC8"/>
    <w:rsid w:val="00AE1269"/>
    <w:rsid w:val="00AE15CA"/>
    <w:rsid w:val="00AE2525"/>
    <w:rsid w:val="00AE30F3"/>
    <w:rsid w:val="00AE34BF"/>
    <w:rsid w:val="00AE4F78"/>
    <w:rsid w:val="00AE79E2"/>
    <w:rsid w:val="00AF06E1"/>
    <w:rsid w:val="00AF466E"/>
    <w:rsid w:val="00AF5894"/>
    <w:rsid w:val="00B01601"/>
    <w:rsid w:val="00B01E67"/>
    <w:rsid w:val="00B02041"/>
    <w:rsid w:val="00B0329A"/>
    <w:rsid w:val="00B05A15"/>
    <w:rsid w:val="00B10905"/>
    <w:rsid w:val="00B140DA"/>
    <w:rsid w:val="00B1701A"/>
    <w:rsid w:val="00B20818"/>
    <w:rsid w:val="00B21D6F"/>
    <w:rsid w:val="00B22253"/>
    <w:rsid w:val="00B22822"/>
    <w:rsid w:val="00B22A0D"/>
    <w:rsid w:val="00B2360D"/>
    <w:rsid w:val="00B247E3"/>
    <w:rsid w:val="00B2564B"/>
    <w:rsid w:val="00B25AF9"/>
    <w:rsid w:val="00B2705E"/>
    <w:rsid w:val="00B32724"/>
    <w:rsid w:val="00B3555D"/>
    <w:rsid w:val="00B36001"/>
    <w:rsid w:val="00B36C6D"/>
    <w:rsid w:val="00B40AFF"/>
    <w:rsid w:val="00B40C13"/>
    <w:rsid w:val="00B4587B"/>
    <w:rsid w:val="00B6056B"/>
    <w:rsid w:val="00B70ABF"/>
    <w:rsid w:val="00B7366A"/>
    <w:rsid w:val="00B74B95"/>
    <w:rsid w:val="00B752A0"/>
    <w:rsid w:val="00B77A87"/>
    <w:rsid w:val="00B80CC3"/>
    <w:rsid w:val="00B830BB"/>
    <w:rsid w:val="00B84429"/>
    <w:rsid w:val="00B85620"/>
    <w:rsid w:val="00B85B97"/>
    <w:rsid w:val="00B91B41"/>
    <w:rsid w:val="00B91D6A"/>
    <w:rsid w:val="00B94C9F"/>
    <w:rsid w:val="00B97F1B"/>
    <w:rsid w:val="00BA0FC6"/>
    <w:rsid w:val="00BA7445"/>
    <w:rsid w:val="00BB19B8"/>
    <w:rsid w:val="00BB19E6"/>
    <w:rsid w:val="00BB227E"/>
    <w:rsid w:val="00BB61C3"/>
    <w:rsid w:val="00BC251F"/>
    <w:rsid w:val="00BC3671"/>
    <w:rsid w:val="00BC4375"/>
    <w:rsid w:val="00BC43AB"/>
    <w:rsid w:val="00BD1E20"/>
    <w:rsid w:val="00BD407A"/>
    <w:rsid w:val="00BD5C08"/>
    <w:rsid w:val="00BD6098"/>
    <w:rsid w:val="00BD6975"/>
    <w:rsid w:val="00BD7DE6"/>
    <w:rsid w:val="00BE1494"/>
    <w:rsid w:val="00BE3D7D"/>
    <w:rsid w:val="00BE4C04"/>
    <w:rsid w:val="00BE6BFA"/>
    <w:rsid w:val="00BE7DC8"/>
    <w:rsid w:val="00BF75E3"/>
    <w:rsid w:val="00C00D48"/>
    <w:rsid w:val="00C117D0"/>
    <w:rsid w:val="00C16534"/>
    <w:rsid w:val="00C221D6"/>
    <w:rsid w:val="00C22597"/>
    <w:rsid w:val="00C2313F"/>
    <w:rsid w:val="00C233D4"/>
    <w:rsid w:val="00C32A75"/>
    <w:rsid w:val="00C3450A"/>
    <w:rsid w:val="00C34E11"/>
    <w:rsid w:val="00C36D49"/>
    <w:rsid w:val="00C37B38"/>
    <w:rsid w:val="00C4374A"/>
    <w:rsid w:val="00C5016E"/>
    <w:rsid w:val="00C52FF8"/>
    <w:rsid w:val="00C56AD6"/>
    <w:rsid w:val="00C623AA"/>
    <w:rsid w:val="00C64CC0"/>
    <w:rsid w:val="00C67472"/>
    <w:rsid w:val="00C77A45"/>
    <w:rsid w:val="00C815C1"/>
    <w:rsid w:val="00C8208B"/>
    <w:rsid w:val="00C87BEF"/>
    <w:rsid w:val="00C87D88"/>
    <w:rsid w:val="00C91864"/>
    <w:rsid w:val="00C92510"/>
    <w:rsid w:val="00C94814"/>
    <w:rsid w:val="00C95839"/>
    <w:rsid w:val="00CA30BF"/>
    <w:rsid w:val="00CA6010"/>
    <w:rsid w:val="00CB0EB0"/>
    <w:rsid w:val="00CB1589"/>
    <w:rsid w:val="00CB16E5"/>
    <w:rsid w:val="00CB192A"/>
    <w:rsid w:val="00CB2806"/>
    <w:rsid w:val="00CB3476"/>
    <w:rsid w:val="00CB36C5"/>
    <w:rsid w:val="00CB3CE0"/>
    <w:rsid w:val="00CB520A"/>
    <w:rsid w:val="00CB5985"/>
    <w:rsid w:val="00CB78C9"/>
    <w:rsid w:val="00CC0F90"/>
    <w:rsid w:val="00CC1FD8"/>
    <w:rsid w:val="00CC2484"/>
    <w:rsid w:val="00CD3EC4"/>
    <w:rsid w:val="00CE08E5"/>
    <w:rsid w:val="00CE2EBE"/>
    <w:rsid w:val="00CE7257"/>
    <w:rsid w:val="00CF4D2C"/>
    <w:rsid w:val="00CF5683"/>
    <w:rsid w:val="00CF5D11"/>
    <w:rsid w:val="00D007BB"/>
    <w:rsid w:val="00D00E79"/>
    <w:rsid w:val="00D016B0"/>
    <w:rsid w:val="00D02458"/>
    <w:rsid w:val="00D026C8"/>
    <w:rsid w:val="00D0339E"/>
    <w:rsid w:val="00D06BE2"/>
    <w:rsid w:val="00D1322D"/>
    <w:rsid w:val="00D17995"/>
    <w:rsid w:val="00D2446E"/>
    <w:rsid w:val="00D26915"/>
    <w:rsid w:val="00D32457"/>
    <w:rsid w:val="00D36FA9"/>
    <w:rsid w:val="00D405D7"/>
    <w:rsid w:val="00D41656"/>
    <w:rsid w:val="00D41AC1"/>
    <w:rsid w:val="00D44B60"/>
    <w:rsid w:val="00D457B7"/>
    <w:rsid w:val="00D5007F"/>
    <w:rsid w:val="00D52448"/>
    <w:rsid w:val="00D53613"/>
    <w:rsid w:val="00D55099"/>
    <w:rsid w:val="00D5636D"/>
    <w:rsid w:val="00D60F53"/>
    <w:rsid w:val="00D62D85"/>
    <w:rsid w:val="00D64190"/>
    <w:rsid w:val="00D65A29"/>
    <w:rsid w:val="00D70EC2"/>
    <w:rsid w:val="00D73237"/>
    <w:rsid w:val="00D750B0"/>
    <w:rsid w:val="00D76FC2"/>
    <w:rsid w:val="00D77882"/>
    <w:rsid w:val="00D807AA"/>
    <w:rsid w:val="00D82CB1"/>
    <w:rsid w:val="00D82F40"/>
    <w:rsid w:val="00D832CC"/>
    <w:rsid w:val="00D8437A"/>
    <w:rsid w:val="00D845C3"/>
    <w:rsid w:val="00D84AB4"/>
    <w:rsid w:val="00D86C88"/>
    <w:rsid w:val="00D9354E"/>
    <w:rsid w:val="00D93B22"/>
    <w:rsid w:val="00D93B63"/>
    <w:rsid w:val="00D9424A"/>
    <w:rsid w:val="00DA17CA"/>
    <w:rsid w:val="00DA3D66"/>
    <w:rsid w:val="00DA511B"/>
    <w:rsid w:val="00DA72D6"/>
    <w:rsid w:val="00DA75C3"/>
    <w:rsid w:val="00DB0F2C"/>
    <w:rsid w:val="00DB1F1F"/>
    <w:rsid w:val="00DB3965"/>
    <w:rsid w:val="00DB39F6"/>
    <w:rsid w:val="00DB4247"/>
    <w:rsid w:val="00DC1DC0"/>
    <w:rsid w:val="00DC6762"/>
    <w:rsid w:val="00DD338B"/>
    <w:rsid w:val="00DD508F"/>
    <w:rsid w:val="00DE4049"/>
    <w:rsid w:val="00DE5004"/>
    <w:rsid w:val="00DE6587"/>
    <w:rsid w:val="00DF037D"/>
    <w:rsid w:val="00DF1AF6"/>
    <w:rsid w:val="00DF427D"/>
    <w:rsid w:val="00DF57E1"/>
    <w:rsid w:val="00E0298A"/>
    <w:rsid w:val="00E02B0B"/>
    <w:rsid w:val="00E04155"/>
    <w:rsid w:val="00E0486E"/>
    <w:rsid w:val="00E07C58"/>
    <w:rsid w:val="00E119D1"/>
    <w:rsid w:val="00E13408"/>
    <w:rsid w:val="00E2106A"/>
    <w:rsid w:val="00E22B41"/>
    <w:rsid w:val="00E25371"/>
    <w:rsid w:val="00E26251"/>
    <w:rsid w:val="00E30135"/>
    <w:rsid w:val="00E3068F"/>
    <w:rsid w:val="00E318D9"/>
    <w:rsid w:val="00E34C23"/>
    <w:rsid w:val="00E36923"/>
    <w:rsid w:val="00E371F9"/>
    <w:rsid w:val="00E40E3E"/>
    <w:rsid w:val="00E41E0F"/>
    <w:rsid w:val="00E46968"/>
    <w:rsid w:val="00E472E5"/>
    <w:rsid w:val="00E4763C"/>
    <w:rsid w:val="00E60D2B"/>
    <w:rsid w:val="00E61518"/>
    <w:rsid w:val="00E6254E"/>
    <w:rsid w:val="00E705C3"/>
    <w:rsid w:val="00E71D9A"/>
    <w:rsid w:val="00E83744"/>
    <w:rsid w:val="00E843CA"/>
    <w:rsid w:val="00E85B39"/>
    <w:rsid w:val="00E90638"/>
    <w:rsid w:val="00E91296"/>
    <w:rsid w:val="00E921D3"/>
    <w:rsid w:val="00E933B3"/>
    <w:rsid w:val="00E96BB1"/>
    <w:rsid w:val="00EB01ED"/>
    <w:rsid w:val="00EB3BE1"/>
    <w:rsid w:val="00EB571F"/>
    <w:rsid w:val="00EB6C83"/>
    <w:rsid w:val="00EB6D51"/>
    <w:rsid w:val="00EB7EA0"/>
    <w:rsid w:val="00EC1262"/>
    <w:rsid w:val="00EC6C13"/>
    <w:rsid w:val="00ED028F"/>
    <w:rsid w:val="00EE0C79"/>
    <w:rsid w:val="00EE18EA"/>
    <w:rsid w:val="00EE1D41"/>
    <w:rsid w:val="00EE2D01"/>
    <w:rsid w:val="00EE2DAB"/>
    <w:rsid w:val="00EE2FD3"/>
    <w:rsid w:val="00EE4431"/>
    <w:rsid w:val="00EF34CD"/>
    <w:rsid w:val="00EF4C7B"/>
    <w:rsid w:val="00EF58A9"/>
    <w:rsid w:val="00EF6435"/>
    <w:rsid w:val="00EF7D15"/>
    <w:rsid w:val="00F026DA"/>
    <w:rsid w:val="00F069A4"/>
    <w:rsid w:val="00F11DAB"/>
    <w:rsid w:val="00F125C5"/>
    <w:rsid w:val="00F15134"/>
    <w:rsid w:val="00F17A46"/>
    <w:rsid w:val="00F23548"/>
    <w:rsid w:val="00F2510C"/>
    <w:rsid w:val="00F262EE"/>
    <w:rsid w:val="00F27D82"/>
    <w:rsid w:val="00F35A3D"/>
    <w:rsid w:val="00F4335B"/>
    <w:rsid w:val="00F46833"/>
    <w:rsid w:val="00F47E67"/>
    <w:rsid w:val="00F51346"/>
    <w:rsid w:val="00F51D83"/>
    <w:rsid w:val="00F52225"/>
    <w:rsid w:val="00F56244"/>
    <w:rsid w:val="00F57937"/>
    <w:rsid w:val="00F61295"/>
    <w:rsid w:val="00F66A64"/>
    <w:rsid w:val="00F66C6D"/>
    <w:rsid w:val="00F779B2"/>
    <w:rsid w:val="00F8596F"/>
    <w:rsid w:val="00F90748"/>
    <w:rsid w:val="00F90C63"/>
    <w:rsid w:val="00F965FC"/>
    <w:rsid w:val="00FA226C"/>
    <w:rsid w:val="00FA2887"/>
    <w:rsid w:val="00FA3D29"/>
    <w:rsid w:val="00FB0A65"/>
    <w:rsid w:val="00FB30FC"/>
    <w:rsid w:val="00FB4684"/>
    <w:rsid w:val="00FB545C"/>
    <w:rsid w:val="00FB6E59"/>
    <w:rsid w:val="00FC33AB"/>
    <w:rsid w:val="00FC742E"/>
    <w:rsid w:val="00FC7F62"/>
    <w:rsid w:val="00FD0A4B"/>
    <w:rsid w:val="00FD1680"/>
    <w:rsid w:val="00FD1BA3"/>
    <w:rsid w:val="00FD3E5E"/>
    <w:rsid w:val="00FD4124"/>
    <w:rsid w:val="00FE051D"/>
    <w:rsid w:val="00FE4D8A"/>
    <w:rsid w:val="00FE5082"/>
    <w:rsid w:val="00FE5C68"/>
    <w:rsid w:val="00FE7567"/>
    <w:rsid w:val="00FE7A25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8B1D7"/>
  <w15:docId w15:val="{84B24256-65E0-4217-8B4E-1C4DA3A8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DF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color w:val="666666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sz w:val="20"/>
    </w:rPr>
  </w:style>
  <w:style w:type="paragraph" w:styleId="2">
    <w:name w:val="Body Text Indent 2"/>
    <w:basedOn w:val="a"/>
    <w:link w:val="20"/>
    <w:pPr>
      <w:tabs>
        <w:tab w:val="left" w:pos="2070"/>
      </w:tabs>
      <w:ind w:firstLineChars="200" w:firstLine="480"/>
    </w:pPr>
    <w:rPr>
      <w:rFonts w:ascii="標楷體"/>
      <w:sz w:val="24"/>
    </w:rPr>
  </w:style>
  <w:style w:type="table" w:styleId="a6">
    <w:name w:val="Table Grid"/>
    <w:basedOn w:val="a1"/>
    <w:uiPriority w:val="59"/>
    <w:rsid w:val="00B856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E4532"/>
    <w:rPr>
      <w:rFonts w:ascii="Arial" w:eastAsia="新細明體" w:hAnsi="Arial"/>
      <w:sz w:val="18"/>
      <w:szCs w:val="18"/>
    </w:rPr>
  </w:style>
  <w:style w:type="paragraph" w:styleId="a8">
    <w:name w:val="footer"/>
    <w:basedOn w:val="a"/>
    <w:rsid w:val="0023410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34103"/>
  </w:style>
  <w:style w:type="paragraph" w:styleId="aa">
    <w:name w:val="header"/>
    <w:basedOn w:val="a"/>
    <w:rsid w:val="009E4B4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6D242E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b">
    <w:name w:val="FollowedHyperlink"/>
    <w:rsid w:val="006D242E"/>
    <w:rPr>
      <w:color w:val="800080"/>
      <w:u w:val="single"/>
    </w:rPr>
  </w:style>
  <w:style w:type="character" w:customStyle="1" w:styleId="pagecolor1">
    <w:name w:val="pagecolor1"/>
    <w:rsid w:val="006621F9"/>
    <w:rPr>
      <w:rFonts w:ascii="Arial" w:hAnsi="Arial" w:cs="Arial" w:hint="default"/>
      <w:b/>
      <w:bCs/>
      <w:color w:val="2484A4"/>
      <w:spacing w:val="15"/>
      <w:sz w:val="30"/>
      <w:szCs w:val="30"/>
    </w:rPr>
  </w:style>
  <w:style w:type="character" w:styleId="ac">
    <w:name w:val="Strong"/>
    <w:uiPriority w:val="22"/>
    <w:qFormat/>
    <w:rsid w:val="006621F9"/>
    <w:rPr>
      <w:b/>
      <w:bCs/>
    </w:rPr>
  </w:style>
  <w:style w:type="character" w:customStyle="1" w:styleId="style13style43">
    <w:name w:val="style13 style43"/>
    <w:basedOn w:val="a0"/>
    <w:rsid w:val="00A85A97"/>
  </w:style>
  <w:style w:type="character" w:customStyle="1" w:styleId="action">
    <w:name w:val="action"/>
    <w:basedOn w:val="a0"/>
    <w:rsid w:val="003758BF"/>
  </w:style>
  <w:style w:type="character" w:customStyle="1" w:styleId="line">
    <w:name w:val="line"/>
    <w:basedOn w:val="a0"/>
    <w:rsid w:val="003758BF"/>
  </w:style>
  <w:style w:type="character" w:customStyle="1" w:styleId="longline">
    <w:name w:val="longline"/>
    <w:basedOn w:val="a0"/>
    <w:rsid w:val="003758BF"/>
  </w:style>
  <w:style w:type="character" w:customStyle="1" w:styleId="headsign">
    <w:name w:val="headsign"/>
    <w:basedOn w:val="a0"/>
    <w:rsid w:val="003758BF"/>
  </w:style>
  <w:style w:type="character" w:styleId="ad">
    <w:name w:val="annotation reference"/>
    <w:semiHidden/>
    <w:rsid w:val="00D8437A"/>
    <w:rPr>
      <w:sz w:val="18"/>
      <w:szCs w:val="18"/>
    </w:rPr>
  </w:style>
  <w:style w:type="paragraph" w:styleId="ae">
    <w:name w:val="annotation text"/>
    <w:basedOn w:val="a"/>
    <w:semiHidden/>
    <w:rsid w:val="00D8437A"/>
  </w:style>
  <w:style w:type="paragraph" w:styleId="af">
    <w:name w:val="annotation subject"/>
    <w:basedOn w:val="ae"/>
    <w:next w:val="ae"/>
    <w:semiHidden/>
    <w:rsid w:val="00D8437A"/>
    <w:rPr>
      <w:b/>
      <w:bCs/>
    </w:rPr>
  </w:style>
  <w:style w:type="character" w:customStyle="1" w:styleId="copyright1">
    <w:name w:val="copyright1"/>
    <w:rsid w:val="00AC3330"/>
    <w:rPr>
      <w:strike w:val="0"/>
      <w:dstrike w:val="0"/>
      <w:color w:val="AFBAAB"/>
      <w:sz w:val="16"/>
      <w:szCs w:val="16"/>
      <w:u w:val="none"/>
      <w:effect w:val="none"/>
    </w:rPr>
  </w:style>
  <w:style w:type="paragraph" w:customStyle="1" w:styleId="ColorfulList-Accent11">
    <w:name w:val="Colorful List - Accent 11"/>
    <w:basedOn w:val="a"/>
    <w:uiPriority w:val="34"/>
    <w:qFormat/>
    <w:rsid w:val="00411D46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20">
    <w:name w:val="本文縮排 2 字元"/>
    <w:link w:val="2"/>
    <w:rsid w:val="00504EDF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trad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218B-D5AD-4836-AB3A-D1029314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廣達2004年《游於藝》巡迴展教師研習營</vt:lpstr>
    </vt:vector>
  </TitlesOfParts>
  <Company>Big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廣達2004年《游於藝》巡迴展教師研習營</dc:title>
  <dc:subject/>
  <dc:creator>JJ</dc:creator>
  <cp:keywords/>
  <cp:lastModifiedBy>Said</cp:lastModifiedBy>
  <cp:revision>19</cp:revision>
  <cp:lastPrinted>2019-09-03T06:23:00Z</cp:lastPrinted>
  <dcterms:created xsi:type="dcterms:W3CDTF">2018-09-21T03:21:00Z</dcterms:created>
  <dcterms:modified xsi:type="dcterms:W3CDTF">2019-09-06T07:30:00Z</dcterms:modified>
</cp:coreProperties>
</file>